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CAFDE" w14:textId="77777777" w:rsidR="00A51B6E" w:rsidRDefault="00A51B6E" w:rsidP="00884856">
      <w:pPr>
        <w:spacing w:line="360" w:lineRule="auto"/>
        <w:jc w:val="center"/>
        <w:rPr>
          <w:rFonts w:cstheme="minorHAnsi"/>
          <w:b/>
          <w:sz w:val="44"/>
        </w:rPr>
      </w:pPr>
      <w:bookmarkStart w:id="0" w:name="_Hlk99545983"/>
    </w:p>
    <w:p w14:paraId="6648B6F8" w14:textId="5C96C0F9" w:rsidR="00A51B6E" w:rsidRPr="00A51B6E" w:rsidRDefault="00884856" w:rsidP="00884856">
      <w:pPr>
        <w:spacing w:line="360" w:lineRule="auto"/>
        <w:jc w:val="center"/>
        <w:rPr>
          <w:rFonts w:cstheme="minorHAnsi"/>
          <w:b/>
          <w:sz w:val="36"/>
          <w:szCs w:val="36"/>
        </w:rPr>
      </w:pPr>
      <w:r w:rsidRPr="00A51B6E">
        <w:rPr>
          <w:rFonts w:cstheme="minorHAnsi"/>
          <w:b/>
          <w:sz w:val="36"/>
          <w:szCs w:val="36"/>
        </w:rPr>
        <w:t xml:space="preserve">Regulamin przyznawania i wykorzystania </w:t>
      </w:r>
      <w:r w:rsidR="007533E9" w:rsidRPr="00A51B6E">
        <w:rPr>
          <w:rFonts w:cstheme="minorHAnsi"/>
          <w:b/>
          <w:sz w:val="36"/>
          <w:szCs w:val="36"/>
        </w:rPr>
        <w:t>Vouch</w:t>
      </w:r>
      <w:r w:rsidRPr="00A51B6E">
        <w:rPr>
          <w:rFonts w:cstheme="minorHAnsi"/>
          <w:b/>
          <w:sz w:val="36"/>
          <w:szCs w:val="36"/>
        </w:rPr>
        <w:t xml:space="preserve">erów </w:t>
      </w:r>
      <w:r w:rsidR="005C1DC1">
        <w:rPr>
          <w:rFonts w:cstheme="minorHAnsi"/>
          <w:b/>
          <w:sz w:val="36"/>
          <w:szCs w:val="36"/>
        </w:rPr>
        <w:t>z</w:t>
      </w:r>
      <w:r w:rsidRPr="00A51B6E">
        <w:rPr>
          <w:rFonts w:cstheme="minorHAnsi"/>
          <w:b/>
          <w:sz w:val="36"/>
          <w:szCs w:val="36"/>
        </w:rPr>
        <w:t>atrudnieniowych</w:t>
      </w:r>
      <w:bookmarkEnd w:id="0"/>
    </w:p>
    <w:p w14:paraId="1AA51688" w14:textId="33FC16BD" w:rsidR="00FF692B" w:rsidRPr="00A51B6E" w:rsidRDefault="00A51B6E" w:rsidP="00884856">
      <w:pPr>
        <w:spacing w:line="360" w:lineRule="auto"/>
        <w:jc w:val="center"/>
        <w:rPr>
          <w:rFonts w:cstheme="minorHAnsi"/>
          <w:b/>
          <w:sz w:val="36"/>
          <w:szCs w:val="36"/>
        </w:rPr>
      </w:pPr>
      <w:r w:rsidRPr="00A51B6E">
        <w:rPr>
          <w:rFonts w:cstheme="minorHAnsi"/>
          <w:b/>
          <w:sz w:val="36"/>
          <w:szCs w:val="36"/>
        </w:rPr>
        <w:t xml:space="preserve">w ramach projektu </w:t>
      </w:r>
      <w:r w:rsidR="00B8056C">
        <w:rPr>
          <w:rFonts w:cstheme="minorHAnsi"/>
          <w:b/>
          <w:sz w:val="36"/>
          <w:szCs w:val="36"/>
        </w:rPr>
        <w:t xml:space="preserve">„Nowe spojrzenie na zatrudnienie – Voucher zatrudnieniowy w powiecie gryfickim” </w:t>
      </w:r>
      <w:r w:rsidR="00DC30C4">
        <w:rPr>
          <w:rFonts w:cstheme="minorHAnsi"/>
          <w:b/>
          <w:sz w:val="36"/>
          <w:szCs w:val="36"/>
        </w:rPr>
        <w:t>realizowanego przez</w:t>
      </w:r>
      <w:r w:rsidR="00955DB6">
        <w:rPr>
          <w:rFonts w:cstheme="minorHAnsi"/>
          <w:b/>
          <w:sz w:val="36"/>
          <w:szCs w:val="36"/>
        </w:rPr>
        <w:t xml:space="preserve"> </w:t>
      </w:r>
      <w:r w:rsidR="00B8056C">
        <w:rPr>
          <w:rFonts w:cstheme="minorHAnsi"/>
          <w:b/>
          <w:sz w:val="36"/>
          <w:szCs w:val="36"/>
        </w:rPr>
        <w:t xml:space="preserve">Powiat Gryficki/Powiatowy Urząd Pracy w Gryficach, </w:t>
      </w:r>
      <w:r w:rsidRPr="00A51B6E">
        <w:rPr>
          <w:rFonts w:cstheme="minorHAnsi"/>
          <w:b/>
          <w:sz w:val="36"/>
          <w:szCs w:val="36"/>
        </w:rPr>
        <w:t>współfinansowanego</w:t>
      </w:r>
      <w:r w:rsidR="001A5379">
        <w:rPr>
          <w:rFonts w:cstheme="minorHAnsi"/>
          <w:b/>
          <w:sz w:val="36"/>
          <w:szCs w:val="36"/>
        </w:rPr>
        <w:br/>
      </w:r>
      <w:r w:rsidRPr="00A51B6E">
        <w:rPr>
          <w:rFonts w:cstheme="minorHAnsi"/>
          <w:b/>
          <w:snapToGrid w:val="0"/>
          <w:sz w:val="36"/>
          <w:szCs w:val="36"/>
          <w:lang w:eastAsia="pl-PL"/>
        </w:rPr>
        <w:t>z Europejskiego Funduszu Społecznego Plus w ramach Programu Fundusze Europejskie dla Pomorza Zachodniego 2021-2027</w:t>
      </w:r>
      <w:r w:rsidR="00884856" w:rsidRPr="00A51B6E">
        <w:rPr>
          <w:rFonts w:cstheme="minorHAnsi"/>
          <w:b/>
          <w:sz w:val="36"/>
          <w:szCs w:val="36"/>
        </w:rPr>
        <w:br/>
      </w:r>
    </w:p>
    <w:p w14:paraId="07E03893" w14:textId="3FE71FC4" w:rsidR="00A51B6E" w:rsidRDefault="00A51B6E">
      <w:pPr>
        <w:spacing w:line="360" w:lineRule="auto"/>
        <w:jc w:val="both"/>
        <w:rPr>
          <w:rFonts w:cstheme="minorHAnsi"/>
        </w:rPr>
      </w:pPr>
    </w:p>
    <w:p w14:paraId="20BA7D2B" w14:textId="2D60A1BB" w:rsidR="00A51B6E" w:rsidRDefault="00A51B6E">
      <w:pPr>
        <w:spacing w:line="360" w:lineRule="auto"/>
        <w:jc w:val="both"/>
        <w:rPr>
          <w:rFonts w:cstheme="minorHAnsi"/>
        </w:rPr>
      </w:pPr>
    </w:p>
    <w:p w14:paraId="6F2944DE" w14:textId="1D43F2DC" w:rsidR="00A51B6E" w:rsidRDefault="00A51B6E">
      <w:pPr>
        <w:spacing w:line="360" w:lineRule="auto"/>
        <w:jc w:val="both"/>
        <w:rPr>
          <w:rFonts w:cstheme="minorHAnsi"/>
        </w:rPr>
      </w:pPr>
    </w:p>
    <w:p w14:paraId="52C89F4A" w14:textId="7593AAA7" w:rsidR="00A51B6E" w:rsidRDefault="00A51B6E">
      <w:pPr>
        <w:spacing w:line="360" w:lineRule="auto"/>
        <w:jc w:val="both"/>
        <w:rPr>
          <w:rFonts w:cstheme="minorHAnsi"/>
        </w:rPr>
      </w:pPr>
    </w:p>
    <w:p w14:paraId="3D06C187" w14:textId="473B316F" w:rsidR="00A51B6E" w:rsidRDefault="00A51B6E">
      <w:pPr>
        <w:spacing w:line="360" w:lineRule="auto"/>
        <w:jc w:val="both"/>
        <w:rPr>
          <w:rFonts w:cstheme="minorHAnsi"/>
        </w:rPr>
      </w:pPr>
    </w:p>
    <w:p w14:paraId="44E43D8D" w14:textId="031A15FB" w:rsidR="00A51B6E" w:rsidRDefault="00A51B6E">
      <w:pPr>
        <w:spacing w:line="360" w:lineRule="auto"/>
        <w:jc w:val="both"/>
        <w:rPr>
          <w:rFonts w:cstheme="minorHAnsi"/>
        </w:rPr>
      </w:pPr>
    </w:p>
    <w:p w14:paraId="1AC9E3CD" w14:textId="4E34E9FE" w:rsidR="00A51B6E" w:rsidRDefault="00A51B6E">
      <w:pPr>
        <w:spacing w:line="360" w:lineRule="auto"/>
        <w:jc w:val="both"/>
        <w:rPr>
          <w:rFonts w:cstheme="minorHAnsi"/>
        </w:rPr>
      </w:pPr>
    </w:p>
    <w:p w14:paraId="4E89C1B3" w14:textId="77777777" w:rsidR="00FF692B" w:rsidRDefault="00FF692B">
      <w:pPr>
        <w:spacing w:line="360" w:lineRule="auto"/>
        <w:jc w:val="both"/>
        <w:rPr>
          <w:rFonts w:cstheme="minorHAnsi"/>
          <w:b/>
        </w:rPr>
      </w:pPr>
    </w:p>
    <w:p w14:paraId="15D8D5EF" w14:textId="6A720ABF" w:rsidR="00FF692B" w:rsidRDefault="00FF692B">
      <w:pPr>
        <w:spacing w:line="360" w:lineRule="auto"/>
        <w:jc w:val="both"/>
        <w:rPr>
          <w:rFonts w:cstheme="minorHAnsi"/>
          <w:b/>
        </w:rPr>
      </w:pPr>
    </w:p>
    <w:p w14:paraId="7E170D94" w14:textId="77777777" w:rsidR="00FF692B" w:rsidRDefault="00FF692B">
      <w:pPr>
        <w:spacing w:line="360" w:lineRule="auto"/>
        <w:jc w:val="both"/>
        <w:rPr>
          <w:rFonts w:cstheme="minorHAnsi"/>
          <w:b/>
        </w:rPr>
      </w:pPr>
    </w:p>
    <w:p w14:paraId="5570E159" w14:textId="55856A37" w:rsidR="00FF692B" w:rsidRDefault="0047545B">
      <w:pPr>
        <w:spacing w:line="36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Gryfice, 0</w:t>
      </w:r>
      <w:r w:rsidR="0068458E">
        <w:rPr>
          <w:rFonts w:cstheme="minorHAnsi"/>
          <w:b/>
        </w:rPr>
        <w:t>1</w:t>
      </w:r>
      <w:r>
        <w:rPr>
          <w:rFonts w:cstheme="minorHAnsi"/>
          <w:b/>
        </w:rPr>
        <w:t>.09.202</w:t>
      </w:r>
      <w:r w:rsidR="0068458E">
        <w:rPr>
          <w:rFonts w:cstheme="minorHAnsi"/>
          <w:b/>
        </w:rPr>
        <w:t>5</w:t>
      </w:r>
      <w:r>
        <w:rPr>
          <w:rFonts w:cstheme="minorHAnsi"/>
          <w:b/>
        </w:rPr>
        <w:t xml:space="preserve"> </w:t>
      </w:r>
      <w:r w:rsidR="00897CA4">
        <w:rPr>
          <w:rFonts w:cstheme="minorHAnsi"/>
          <w:b/>
        </w:rPr>
        <w:t>r.</w:t>
      </w:r>
    </w:p>
    <w:p w14:paraId="6681F377" w14:textId="40F731F1" w:rsidR="00FF692B" w:rsidRDefault="00897CA4">
      <w:pPr>
        <w:spacing w:line="36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Wersja</w:t>
      </w:r>
      <w:r w:rsidR="00DC30C4">
        <w:rPr>
          <w:rFonts w:cstheme="minorHAnsi"/>
          <w:b/>
        </w:rPr>
        <w:t xml:space="preserve"> </w:t>
      </w:r>
      <w:r w:rsidR="0068458E">
        <w:rPr>
          <w:rFonts w:cstheme="minorHAnsi"/>
          <w:b/>
        </w:rPr>
        <w:t>2</w:t>
      </w:r>
    </w:p>
    <w:p w14:paraId="592EF9F2" w14:textId="77777777" w:rsidR="0047545B" w:rsidRDefault="0047545B">
      <w:pPr>
        <w:spacing w:line="360" w:lineRule="auto"/>
        <w:jc w:val="center"/>
        <w:rPr>
          <w:rFonts w:cstheme="minorHAnsi"/>
          <w:b/>
        </w:rPr>
      </w:pPr>
    </w:p>
    <w:p w14:paraId="445B8160" w14:textId="77777777" w:rsidR="0047545B" w:rsidRDefault="0047545B">
      <w:pPr>
        <w:spacing w:line="360" w:lineRule="auto"/>
        <w:jc w:val="center"/>
        <w:rPr>
          <w:rFonts w:cstheme="minorHAnsi"/>
          <w:b/>
        </w:rPr>
      </w:pPr>
    </w:p>
    <w:p w14:paraId="7888CD75" w14:textId="77777777" w:rsidR="0047545B" w:rsidRDefault="0047545B">
      <w:pPr>
        <w:spacing w:line="360" w:lineRule="auto"/>
        <w:jc w:val="center"/>
        <w:rPr>
          <w:rFonts w:cstheme="minorHAnsi"/>
          <w:b/>
        </w:rPr>
      </w:pPr>
    </w:p>
    <w:p w14:paraId="6B908657" w14:textId="77777777" w:rsidR="001E68E4" w:rsidRDefault="001E68E4">
      <w:pPr>
        <w:spacing w:line="360" w:lineRule="auto"/>
        <w:jc w:val="center"/>
        <w:rPr>
          <w:rFonts w:cstheme="minorHAnsi"/>
          <w:b/>
        </w:rPr>
      </w:pPr>
    </w:p>
    <w:p w14:paraId="2265F7CC" w14:textId="3DEDEC56" w:rsidR="00FF692B" w:rsidRDefault="00897CA4">
      <w:pPr>
        <w:spacing w:line="36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lastRenderedPageBreak/>
        <w:t>§1</w:t>
      </w:r>
    </w:p>
    <w:p w14:paraId="784F8E7D" w14:textId="038DEF5F" w:rsidR="00FF692B" w:rsidRPr="007D1BBE" w:rsidRDefault="00897CA4" w:rsidP="007D1BBE">
      <w:pPr>
        <w:spacing w:line="36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Postanowienia ogólne</w:t>
      </w:r>
    </w:p>
    <w:p w14:paraId="1F1A4E9E" w14:textId="50F715DB" w:rsidR="00FF692B" w:rsidRDefault="00897CA4" w:rsidP="00713964">
      <w:pPr>
        <w:pStyle w:val="Default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Regulamin </w:t>
      </w:r>
      <w:r w:rsidR="00713964" w:rsidRPr="00713964">
        <w:rPr>
          <w:rFonts w:asciiTheme="minorHAnsi" w:hAnsiTheme="minorHAnsi" w:cstheme="minorHAnsi"/>
          <w:sz w:val="22"/>
          <w:szCs w:val="22"/>
        </w:rPr>
        <w:t xml:space="preserve">przyznawania i wykorzystania </w:t>
      </w:r>
      <w:r w:rsidR="007533E9" w:rsidRPr="00955DB6">
        <w:rPr>
          <w:rFonts w:asciiTheme="minorHAnsi" w:hAnsiTheme="minorHAnsi" w:cstheme="minorHAnsi"/>
          <w:sz w:val="22"/>
          <w:szCs w:val="22"/>
        </w:rPr>
        <w:t>Vouch</w:t>
      </w:r>
      <w:r w:rsidR="00713964" w:rsidRPr="00955DB6">
        <w:rPr>
          <w:rFonts w:asciiTheme="minorHAnsi" w:hAnsiTheme="minorHAnsi" w:cstheme="minorHAnsi"/>
          <w:sz w:val="22"/>
          <w:szCs w:val="22"/>
        </w:rPr>
        <w:t>erów</w:t>
      </w:r>
      <w:r w:rsidR="00713964" w:rsidRPr="00713964">
        <w:rPr>
          <w:rFonts w:asciiTheme="minorHAnsi" w:hAnsiTheme="minorHAnsi" w:cstheme="minorHAnsi"/>
          <w:sz w:val="22"/>
          <w:szCs w:val="22"/>
        </w:rPr>
        <w:t xml:space="preserve"> </w:t>
      </w:r>
      <w:r w:rsidR="005C1DC1">
        <w:rPr>
          <w:rFonts w:asciiTheme="minorHAnsi" w:hAnsiTheme="minorHAnsi" w:cstheme="minorHAnsi"/>
          <w:sz w:val="22"/>
          <w:szCs w:val="22"/>
        </w:rPr>
        <w:t>z</w:t>
      </w:r>
      <w:r w:rsidR="00713964" w:rsidRPr="00713964">
        <w:rPr>
          <w:rFonts w:asciiTheme="minorHAnsi" w:hAnsiTheme="minorHAnsi" w:cstheme="minorHAnsi"/>
          <w:sz w:val="22"/>
          <w:szCs w:val="22"/>
        </w:rPr>
        <w:t xml:space="preserve">atrudnieniowych </w:t>
      </w:r>
      <w:r w:rsidR="00713964">
        <w:rPr>
          <w:rFonts w:asciiTheme="minorHAnsi" w:hAnsiTheme="minorHAnsi" w:cstheme="minorHAnsi"/>
          <w:sz w:val="22"/>
          <w:szCs w:val="22"/>
        </w:rPr>
        <w:t>– dalej zwany Regulaminem</w:t>
      </w:r>
      <w:r w:rsidR="00A400C5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 xml:space="preserve">określa zasady przyznawania i wykorzystania </w:t>
      </w:r>
      <w:r w:rsidR="007533E9">
        <w:rPr>
          <w:rFonts w:asciiTheme="minorHAnsi" w:hAnsiTheme="minorHAnsi" w:cstheme="minorHAnsi"/>
          <w:sz w:val="22"/>
          <w:szCs w:val="22"/>
        </w:rPr>
        <w:t>Vouch</w:t>
      </w:r>
      <w:r>
        <w:rPr>
          <w:rFonts w:asciiTheme="minorHAnsi" w:hAnsiTheme="minorHAnsi" w:cstheme="minorHAnsi"/>
          <w:sz w:val="22"/>
          <w:szCs w:val="22"/>
        </w:rPr>
        <w:t xml:space="preserve">erów </w:t>
      </w:r>
      <w:r w:rsidR="005C1DC1">
        <w:rPr>
          <w:rFonts w:asciiTheme="minorHAnsi" w:hAnsiTheme="minorHAnsi" w:cstheme="minorHAnsi"/>
          <w:sz w:val="22"/>
          <w:szCs w:val="22"/>
        </w:rPr>
        <w:t>z</w:t>
      </w:r>
      <w:r w:rsidR="00AD168F">
        <w:rPr>
          <w:rFonts w:asciiTheme="minorHAnsi" w:hAnsiTheme="minorHAnsi" w:cstheme="minorHAnsi"/>
          <w:sz w:val="22"/>
          <w:szCs w:val="22"/>
        </w:rPr>
        <w:t>atrudnieniowych</w:t>
      </w:r>
      <w:r w:rsidR="00955DB6"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t>w ramach projektu</w:t>
      </w:r>
      <w:r w:rsidR="00AF05D7">
        <w:rPr>
          <w:rFonts w:asciiTheme="minorHAnsi" w:hAnsiTheme="minorHAnsi" w:cstheme="minorHAnsi"/>
          <w:sz w:val="22"/>
          <w:szCs w:val="22"/>
        </w:rPr>
        <w:t xml:space="preserve"> współfinansowanego ze środków Europejskiego Funduszu Społecznego Plus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5C1DC1">
        <w:rPr>
          <w:rFonts w:asciiTheme="minorHAnsi" w:hAnsiTheme="minorHAnsi" w:cstheme="minorHAnsi"/>
          <w:sz w:val="22"/>
          <w:szCs w:val="22"/>
        </w:rPr>
        <w:t>P</w:t>
      </w:r>
      <w:r w:rsidR="00AD168F">
        <w:rPr>
          <w:rFonts w:asciiTheme="minorHAnsi" w:hAnsiTheme="minorHAnsi" w:cstheme="minorHAnsi"/>
          <w:sz w:val="22"/>
          <w:szCs w:val="22"/>
        </w:rPr>
        <w:t xml:space="preserve">rogramu </w:t>
      </w:r>
      <w:r w:rsidR="005C1DC1">
        <w:rPr>
          <w:rFonts w:asciiTheme="minorHAnsi" w:hAnsiTheme="minorHAnsi" w:cstheme="minorHAnsi"/>
          <w:sz w:val="22"/>
          <w:szCs w:val="22"/>
        </w:rPr>
        <w:t>R</w:t>
      </w:r>
      <w:r w:rsidR="00AD168F">
        <w:rPr>
          <w:rFonts w:asciiTheme="minorHAnsi" w:hAnsiTheme="minorHAnsi" w:cstheme="minorHAnsi"/>
          <w:sz w:val="22"/>
          <w:szCs w:val="22"/>
        </w:rPr>
        <w:t>egionalnego Fundusze Europejskie dla Pomorza Zachodniego 2021-2027</w:t>
      </w:r>
      <w:r w:rsidR="00955DB6">
        <w:rPr>
          <w:rFonts w:asciiTheme="minorHAnsi" w:hAnsiTheme="minorHAnsi" w:cstheme="minorHAnsi"/>
          <w:sz w:val="22"/>
          <w:szCs w:val="22"/>
        </w:rPr>
        <w:br/>
      </w:r>
      <w:r w:rsidR="00AF05D7">
        <w:rPr>
          <w:rFonts w:asciiTheme="minorHAnsi" w:hAnsiTheme="minorHAnsi" w:cstheme="minorHAnsi"/>
          <w:sz w:val="22"/>
          <w:szCs w:val="22"/>
        </w:rPr>
        <w:t>nr</w:t>
      </w:r>
      <w:r w:rsidR="00955DB6">
        <w:rPr>
          <w:rFonts w:asciiTheme="minorHAnsi" w:hAnsiTheme="minorHAnsi" w:cstheme="minorHAnsi"/>
          <w:sz w:val="22"/>
          <w:szCs w:val="22"/>
        </w:rPr>
        <w:t xml:space="preserve"> </w:t>
      </w:r>
      <w:r w:rsidR="009835C6">
        <w:rPr>
          <w:rFonts w:asciiTheme="minorHAnsi" w:hAnsiTheme="minorHAnsi" w:cstheme="minorHAnsi"/>
          <w:b/>
          <w:sz w:val="22"/>
          <w:szCs w:val="22"/>
        </w:rPr>
        <w:t xml:space="preserve">FEPZ.06.03-IP.01-0012/24 </w:t>
      </w:r>
      <w:r>
        <w:rPr>
          <w:rFonts w:asciiTheme="minorHAnsi" w:hAnsiTheme="minorHAnsi" w:cstheme="minorHAnsi"/>
          <w:sz w:val="22"/>
          <w:szCs w:val="22"/>
        </w:rPr>
        <w:t>pn</w:t>
      </w:r>
      <w:r w:rsidRPr="009835C6">
        <w:rPr>
          <w:rFonts w:asciiTheme="minorHAnsi" w:hAnsiTheme="minorHAnsi" w:cstheme="minorHAnsi"/>
          <w:sz w:val="22"/>
          <w:szCs w:val="22"/>
        </w:rPr>
        <w:t xml:space="preserve">. </w:t>
      </w:r>
      <w:r w:rsidRPr="009835C6">
        <w:rPr>
          <w:rFonts w:asciiTheme="minorHAnsi" w:hAnsiTheme="minorHAnsi" w:cstheme="minorHAnsi"/>
          <w:b/>
          <w:color w:val="auto"/>
          <w:sz w:val="22"/>
          <w:szCs w:val="22"/>
        </w:rPr>
        <w:t>„</w:t>
      </w:r>
      <w:r w:rsidR="009835C6" w:rsidRPr="009835C6">
        <w:rPr>
          <w:rFonts w:asciiTheme="minorHAnsi" w:hAnsiTheme="minorHAnsi" w:cstheme="minorHAnsi"/>
          <w:b/>
          <w:color w:val="auto"/>
          <w:sz w:val="22"/>
          <w:szCs w:val="22"/>
        </w:rPr>
        <w:t>Nowe spojrzenie na zatrudnienie -</w:t>
      </w:r>
      <w:r w:rsidR="002374E2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="009835C6" w:rsidRPr="009835C6">
        <w:rPr>
          <w:rFonts w:asciiTheme="minorHAnsi" w:hAnsiTheme="minorHAnsi" w:cstheme="minorHAnsi"/>
          <w:b/>
          <w:color w:val="auto"/>
          <w:sz w:val="22"/>
          <w:szCs w:val="22"/>
        </w:rPr>
        <w:t>Voucher zatrudnieniowy w powiecie gryfickim</w:t>
      </w:r>
      <w:r w:rsidRPr="009835C6">
        <w:rPr>
          <w:rFonts w:asciiTheme="minorHAnsi" w:hAnsiTheme="minorHAnsi" w:cstheme="minorHAnsi"/>
          <w:b/>
          <w:color w:val="auto"/>
          <w:sz w:val="22"/>
          <w:szCs w:val="22"/>
        </w:rPr>
        <w:t>”</w:t>
      </w:r>
      <w:r w:rsidR="00DC30C4" w:rsidRPr="009835C6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realizowanego przez </w:t>
      </w:r>
      <w:r w:rsidR="009835C6">
        <w:rPr>
          <w:rFonts w:asciiTheme="minorHAnsi" w:hAnsiTheme="minorHAnsi" w:cstheme="minorHAnsi"/>
          <w:b/>
          <w:sz w:val="22"/>
          <w:szCs w:val="22"/>
        </w:rPr>
        <w:t>Powiat Gryficki/Powiatowy Urząd Pracy w Gryficach</w:t>
      </w:r>
      <w:r w:rsidR="009835C6">
        <w:rPr>
          <w:rFonts w:asciiTheme="minorHAnsi" w:hAnsiTheme="minorHAnsi" w:cstheme="minorHAnsi"/>
          <w:sz w:val="22"/>
          <w:szCs w:val="22"/>
        </w:rPr>
        <w:t> </w:t>
      </w:r>
      <w:r>
        <w:rPr>
          <w:rFonts w:asciiTheme="minorHAnsi" w:hAnsiTheme="minorHAnsi" w:cstheme="minorHAnsi"/>
          <w:sz w:val="22"/>
          <w:szCs w:val="22"/>
        </w:rPr>
        <w:t>w</w:t>
      </w:r>
      <w:r w:rsidR="009835C6">
        <w:rPr>
          <w:rFonts w:asciiTheme="minorHAnsi" w:hAnsiTheme="minorHAnsi" w:cstheme="minorHAnsi"/>
          <w:sz w:val="22"/>
          <w:szCs w:val="22"/>
        </w:rPr>
        <w:t> </w:t>
      </w:r>
      <w:r>
        <w:rPr>
          <w:rFonts w:asciiTheme="minorHAnsi" w:hAnsiTheme="minorHAnsi" w:cstheme="minorHAnsi"/>
          <w:sz w:val="22"/>
          <w:szCs w:val="22"/>
        </w:rPr>
        <w:t>ramach</w:t>
      </w:r>
      <w:r w:rsidR="009835C6">
        <w:rPr>
          <w:rFonts w:asciiTheme="minorHAnsi" w:hAnsiTheme="minorHAnsi" w:cstheme="minorHAnsi"/>
          <w:sz w:val="22"/>
          <w:szCs w:val="22"/>
        </w:rPr>
        <w:t> </w:t>
      </w:r>
      <w:r>
        <w:rPr>
          <w:rFonts w:asciiTheme="minorHAnsi" w:hAnsiTheme="minorHAnsi" w:cstheme="minorHAnsi"/>
          <w:sz w:val="22"/>
          <w:szCs w:val="22"/>
        </w:rPr>
        <w:t>umowy</w:t>
      </w:r>
      <w:r w:rsidR="009835C6">
        <w:rPr>
          <w:rFonts w:asciiTheme="minorHAnsi" w:hAnsiTheme="minorHAnsi" w:cstheme="minorHAnsi"/>
          <w:sz w:val="22"/>
          <w:szCs w:val="22"/>
        </w:rPr>
        <w:t xml:space="preserve"> </w:t>
      </w:r>
      <w:r w:rsidR="00AF05D7">
        <w:rPr>
          <w:rFonts w:asciiTheme="minorHAnsi" w:hAnsiTheme="minorHAnsi" w:cstheme="minorHAnsi"/>
          <w:sz w:val="22"/>
          <w:szCs w:val="22"/>
        </w:rPr>
        <w:t>o dofinansowanie</w:t>
      </w:r>
      <w:r>
        <w:rPr>
          <w:rFonts w:asciiTheme="minorHAnsi" w:hAnsiTheme="minorHAnsi" w:cstheme="minorHAnsi"/>
          <w:sz w:val="22"/>
          <w:szCs w:val="22"/>
        </w:rPr>
        <w:t xml:space="preserve"> nr </w:t>
      </w:r>
      <w:bookmarkStart w:id="1" w:name="_Hlk175739046"/>
      <w:r w:rsidR="009835C6">
        <w:rPr>
          <w:rFonts w:asciiTheme="minorHAnsi" w:hAnsiTheme="minorHAnsi" w:cstheme="minorHAnsi"/>
          <w:b/>
          <w:sz w:val="22"/>
          <w:szCs w:val="22"/>
        </w:rPr>
        <w:t>FEPZ.06.03-IP.01-0012/24-00.</w:t>
      </w:r>
      <w:bookmarkEnd w:id="1"/>
    </w:p>
    <w:p w14:paraId="4F46CAF4" w14:textId="1C7DE339" w:rsidR="00FF692B" w:rsidRDefault="00897CA4">
      <w:pPr>
        <w:pStyle w:val="Default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Regulamin określa kryteria wyboru, zasady przeprowadzania procesu naboru, zobowiązania Pracodawców oraz sposób postępowania przy udzielaniu i rozliczaniu uzyskanego wsparcia (</w:t>
      </w:r>
      <w:r w:rsidR="007533E9">
        <w:rPr>
          <w:rFonts w:asciiTheme="minorHAnsi" w:hAnsiTheme="minorHAnsi" w:cstheme="minorHAnsi"/>
          <w:sz w:val="22"/>
          <w:szCs w:val="22"/>
        </w:rPr>
        <w:t>Vouch</w:t>
      </w:r>
      <w:r>
        <w:rPr>
          <w:rFonts w:asciiTheme="minorHAnsi" w:hAnsiTheme="minorHAnsi" w:cstheme="minorHAnsi"/>
          <w:sz w:val="22"/>
          <w:szCs w:val="22"/>
        </w:rPr>
        <w:t>era</w:t>
      </w:r>
      <w:r w:rsidR="005C1DC1">
        <w:rPr>
          <w:rFonts w:asciiTheme="minorHAnsi" w:hAnsiTheme="minorHAnsi" w:cstheme="minorHAnsi"/>
          <w:sz w:val="22"/>
          <w:szCs w:val="22"/>
        </w:rPr>
        <w:t xml:space="preserve"> zatrudnieniowego</w:t>
      </w:r>
      <w:r>
        <w:rPr>
          <w:rFonts w:asciiTheme="minorHAnsi" w:hAnsiTheme="minorHAnsi" w:cstheme="minorHAnsi"/>
          <w:sz w:val="22"/>
          <w:szCs w:val="22"/>
        </w:rPr>
        <w:t>) w ramach projektu.</w:t>
      </w:r>
    </w:p>
    <w:p w14:paraId="69E4DE63" w14:textId="7457B4F7" w:rsidR="00FF692B" w:rsidRPr="00CB14D8" w:rsidRDefault="00897CA4">
      <w:pPr>
        <w:pStyle w:val="Default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14D8">
        <w:rPr>
          <w:rFonts w:asciiTheme="minorHAnsi" w:hAnsiTheme="minorHAnsi" w:cstheme="minorHAnsi"/>
          <w:sz w:val="22"/>
          <w:szCs w:val="22"/>
        </w:rPr>
        <w:t xml:space="preserve">Celem </w:t>
      </w:r>
      <w:r w:rsidRPr="002E7CFC">
        <w:rPr>
          <w:rFonts w:asciiTheme="minorHAnsi" w:hAnsiTheme="minorHAnsi" w:cstheme="minorHAnsi"/>
          <w:b/>
          <w:bCs/>
          <w:sz w:val="22"/>
          <w:szCs w:val="22"/>
        </w:rPr>
        <w:t xml:space="preserve">projektu </w:t>
      </w:r>
      <w:r w:rsidRPr="002E7CFC">
        <w:rPr>
          <w:rFonts w:asciiTheme="minorHAnsi" w:hAnsiTheme="minorHAnsi" w:cstheme="minorHAnsi"/>
          <w:b/>
          <w:bCs/>
          <w:color w:val="auto"/>
          <w:sz w:val="22"/>
          <w:szCs w:val="22"/>
        </w:rPr>
        <w:t>„</w:t>
      </w:r>
      <w:r w:rsidR="00B82C03" w:rsidRPr="002E7CFC">
        <w:rPr>
          <w:rFonts w:asciiTheme="minorHAnsi" w:hAnsiTheme="minorHAnsi" w:cstheme="minorHAnsi"/>
          <w:b/>
          <w:bCs/>
          <w:color w:val="auto"/>
          <w:sz w:val="22"/>
          <w:szCs w:val="22"/>
        </w:rPr>
        <w:t>Nowe spojrzenie na zatrudnienie -</w:t>
      </w:r>
      <w:r w:rsidR="002E7CFC" w:rsidRPr="002E7CFC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B82C03" w:rsidRPr="002E7CFC">
        <w:rPr>
          <w:rFonts w:asciiTheme="minorHAnsi" w:hAnsiTheme="minorHAnsi" w:cstheme="minorHAnsi"/>
          <w:b/>
          <w:bCs/>
          <w:color w:val="auto"/>
          <w:sz w:val="22"/>
          <w:szCs w:val="22"/>
        </w:rPr>
        <w:t>Voucher zatrudnieniowy w powiecie gryfickim”</w:t>
      </w:r>
      <w:r w:rsidRPr="002E7CFC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</w:t>
      </w:r>
      <w:r w:rsidRPr="00CB14D8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jest </w:t>
      </w:r>
      <w:r w:rsidR="005C1DC1" w:rsidRPr="00CB14D8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podjęcie zatrudnienia przez </w:t>
      </w:r>
      <w:r w:rsidRPr="009561C8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minimum </w:t>
      </w:r>
      <w:r w:rsidR="0068458E">
        <w:rPr>
          <w:rFonts w:asciiTheme="minorHAnsi" w:hAnsiTheme="minorHAnsi" w:cstheme="minorHAnsi"/>
          <w:bCs/>
          <w:color w:val="auto"/>
          <w:sz w:val="22"/>
          <w:szCs w:val="22"/>
        </w:rPr>
        <w:t>94</w:t>
      </w:r>
      <w:r w:rsidR="00AF05D7" w:rsidRPr="009561C8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="005C1DC1" w:rsidRPr="009561C8">
        <w:rPr>
          <w:rFonts w:asciiTheme="minorHAnsi" w:hAnsiTheme="minorHAnsi" w:cstheme="minorHAnsi"/>
          <w:bCs/>
          <w:color w:val="auto"/>
          <w:sz w:val="22"/>
          <w:szCs w:val="22"/>
        </w:rPr>
        <w:t>os</w:t>
      </w:r>
      <w:r w:rsidR="006B5D40">
        <w:rPr>
          <w:rFonts w:asciiTheme="minorHAnsi" w:hAnsiTheme="minorHAnsi" w:cstheme="minorHAnsi"/>
          <w:bCs/>
          <w:color w:val="auto"/>
          <w:sz w:val="22"/>
          <w:szCs w:val="22"/>
        </w:rPr>
        <w:t>oby</w:t>
      </w:r>
      <w:r w:rsidR="005C1DC1" w:rsidRPr="009561C8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bezrobotn</w:t>
      </w:r>
      <w:r w:rsidR="006B5D40">
        <w:rPr>
          <w:rFonts w:asciiTheme="minorHAnsi" w:hAnsiTheme="minorHAnsi" w:cstheme="minorHAnsi"/>
          <w:bCs/>
          <w:color w:val="auto"/>
          <w:sz w:val="22"/>
          <w:szCs w:val="22"/>
        </w:rPr>
        <w:t>e</w:t>
      </w:r>
      <w:r w:rsidR="005C1DC1" w:rsidRPr="009561C8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zarejestrowan</w:t>
      </w:r>
      <w:r w:rsidR="006B5D40">
        <w:rPr>
          <w:rFonts w:asciiTheme="minorHAnsi" w:hAnsiTheme="minorHAnsi" w:cstheme="minorHAnsi"/>
          <w:bCs/>
          <w:color w:val="auto"/>
          <w:sz w:val="22"/>
          <w:szCs w:val="22"/>
        </w:rPr>
        <w:t>e</w:t>
      </w:r>
      <w:r w:rsidR="005C1DC1" w:rsidRPr="009561C8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w Powiatowym Urzędzie Pracy w </w:t>
      </w:r>
      <w:r w:rsidR="00B82C03">
        <w:rPr>
          <w:rFonts w:asciiTheme="minorHAnsi" w:hAnsiTheme="minorHAnsi" w:cstheme="minorHAnsi"/>
          <w:bCs/>
          <w:color w:val="auto"/>
          <w:sz w:val="22"/>
          <w:szCs w:val="22"/>
        </w:rPr>
        <w:t>Gryficach</w:t>
      </w:r>
      <w:r w:rsidR="005C1DC1" w:rsidRPr="009561C8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poprzez przyznanie </w:t>
      </w:r>
      <w:r w:rsidR="00D71C79">
        <w:rPr>
          <w:rFonts w:asciiTheme="minorHAnsi" w:hAnsiTheme="minorHAnsi" w:cstheme="minorHAnsi"/>
          <w:bCs/>
          <w:color w:val="auto"/>
          <w:sz w:val="22"/>
          <w:szCs w:val="22"/>
        </w:rPr>
        <w:t>94</w:t>
      </w:r>
      <w:r w:rsidR="00B82C03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="005C1DC1" w:rsidRPr="009561C8">
        <w:rPr>
          <w:rFonts w:asciiTheme="minorHAnsi" w:hAnsiTheme="minorHAnsi" w:cstheme="minorHAnsi"/>
          <w:bCs/>
          <w:color w:val="auto"/>
          <w:sz w:val="22"/>
          <w:szCs w:val="22"/>
        </w:rPr>
        <w:t>Voucherów zatrudnieniowych dla P</w:t>
      </w:r>
      <w:r w:rsidRPr="009561C8">
        <w:rPr>
          <w:rFonts w:asciiTheme="minorHAnsi" w:hAnsiTheme="minorHAnsi" w:cstheme="minorHAnsi"/>
          <w:bCs/>
          <w:color w:val="auto"/>
          <w:sz w:val="22"/>
          <w:szCs w:val="22"/>
        </w:rPr>
        <w:t>racodawców</w:t>
      </w:r>
      <w:r w:rsidRPr="00CB14D8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Pr="009561C8">
        <w:rPr>
          <w:rFonts w:asciiTheme="minorHAnsi" w:hAnsiTheme="minorHAnsi" w:cstheme="minorHAnsi"/>
          <w:bCs/>
          <w:color w:val="auto"/>
          <w:sz w:val="22"/>
          <w:szCs w:val="22"/>
        </w:rPr>
        <w:t>z terenu województwa zachodniopomorskiego</w:t>
      </w:r>
      <w:r w:rsidR="005C1DC1" w:rsidRPr="00CB14D8">
        <w:rPr>
          <w:rFonts w:asciiTheme="minorHAnsi" w:hAnsiTheme="minorHAnsi" w:cstheme="minorHAnsi"/>
          <w:bCs/>
          <w:color w:val="auto"/>
          <w:sz w:val="22"/>
          <w:szCs w:val="22"/>
        </w:rPr>
        <w:t>.</w:t>
      </w:r>
    </w:p>
    <w:p w14:paraId="4653EAE6" w14:textId="664214B2" w:rsidR="00040591" w:rsidRPr="00E61EE1" w:rsidRDefault="003502E7" w:rsidP="00040591">
      <w:pPr>
        <w:pStyle w:val="Default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Maksymalna wartość dofinansowania z EFS+ </w:t>
      </w:r>
      <w:r w:rsidR="007533E9">
        <w:rPr>
          <w:rFonts w:asciiTheme="minorHAnsi" w:hAnsiTheme="minorHAnsi" w:cstheme="minorHAnsi"/>
          <w:sz w:val="22"/>
          <w:szCs w:val="22"/>
        </w:rPr>
        <w:t>Vouch</w:t>
      </w:r>
      <w:r w:rsidR="00040591" w:rsidRPr="00C735EF">
        <w:rPr>
          <w:rFonts w:asciiTheme="minorHAnsi" w:hAnsiTheme="minorHAnsi" w:cstheme="minorHAnsi"/>
          <w:sz w:val="22"/>
          <w:szCs w:val="22"/>
        </w:rPr>
        <w:t>era</w:t>
      </w:r>
      <w:r>
        <w:rPr>
          <w:rFonts w:asciiTheme="minorHAnsi" w:hAnsiTheme="minorHAnsi" w:cstheme="minorHAnsi"/>
          <w:sz w:val="22"/>
          <w:szCs w:val="22"/>
        </w:rPr>
        <w:t xml:space="preserve"> zatrudnieniowego</w:t>
      </w:r>
      <w:r w:rsidR="00040591" w:rsidRPr="00C735EF">
        <w:rPr>
          <w:rFonts w:asciiTheme="minorHAnsi" w:hAnsiTheme="minorHAnsi" w:cstheme="minorHAnsi"/>
          <w:sz w:val="22"/>
          <w:szCs w:val="22"/>
        </w:rPr>
        <w:t xml:space="preserve"> wynosi</w:t>
      </w:r>
      <w:r w:rsidR="00040591" w:rsidRPr="004F2BD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F05D7">
        <w:rPr>
          <w:rFonts w:asciiTheme="minorHAnsi" w:hAnsiTheme="minorHAnsi" w:cstheme="minorHAnsi"/>
          <w:b/>
          <w:sz w:val="22"/>
          <w:szCs w:val="22"/>
        </w:rPr>
        <w:t>4</w:t>
      </w:r>
      <w:r w:rsidR="00040591" w:rsidRPr="004F2BD8">
        <w:rPr>
          <w:rFonts w:asciiTheme="minorHAnsi" w:hAnsiTheme="minorHAnsi" w:cstheme="minorHAnsi"/>
          <w:b/>
          <w:sz w:val="22"/>
          <w:szCs w:val="22"/>
        </w:rPr>
        <w:t>0 000 zł</w:t>
      </w:r>
      <w:r w:rsidR="00040591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2884A25" w14:textId="29C3FC36" w:rsidR="00FF692B" w:rsidRDefault="00C677F3" w:rsidP="003502E7">
      <w:pPr>
        <w:pStyle w:val="Default"/>
        <w:numPr>
          <w:ilvl w:val="0"/>
          <w:numId w:val="1"/>
        </w:numPr>
        <w:spacing w:line="360" w:lineRule="auto"/>
        <w:jc w:val="both"/>
        <w:rPr>
          <w:rFonts w:cstheme="minorHAnsi"/>
        </w:rPr>
      </w:pPr>
      <w:r>
        <w:rPr>
          <w:rFonts w:asciiTheme="minorHAnsi" w:hAnsiTheme="minorHAnsi" w:cstheme="minorHAnsi"/>
          <w:sz w:val="22"/>
          <w:szCs w:val="22"/>
        </w:rPr>
        <w:t xml:space="preserve">Kwota środków EFS+ przeznaczona na dofinansowanie Voucherów zatrudnieniowych w ramach niniejszego naboru wynosi: </w:t>
      </w:r>
      <w:r w:rsidR="00D71C79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B82C03">
        <w:rPr>
          <w:rFonts w:asciiTheme="minorHAnsi" w:hAnsiTheme="minorHAnsi" w:cstheme="minorHAnsi"/>
          <w:b/>
          <w:bCs/>
          <w:sz w:val="22"/>
          <w:szCs w:val="22"/>
        </w:rPr>
        <w:t> </w:t>
      </w:r>
      <w:r w:rsidR="00D71C79">
        <w:rPr>
          <w:rFonts w:asciiTheme="minorHAnsi" w:hAnsiTheme="minorHAnsi" w:cstheme="minorHAnsi"/>
          <w:b/>
          <w:bCs/>
          <w:sz w:val="22"/>
          <w:szCs w:val="22"/>
        </w:rPr>
        <w:t>76</w:t>
      </w:r>
      <w:r w:rsidR="00B82C03">
        <w:rPr>
          <w:rFonts w:asciiTheme="minorHAnsi" w:hAnsiTheme="minorHAnsi" w:cstheme="minorHAnsi"/>
          <w:b/>
          <w:bCs/>
          <w:sz w:val="22"/>
          <w:szCs w:val="22"/>
        </w:rPr>
        <w:t xml:space="preserve">0 000,00 zł. </w:t>
      </w:r>
    </w:p>
    <w:p w14:paraId="3D8AFAB8" w14:textId="569B17D9" w:rsidR="00B64183" w:rsidRPr="009561C8" w:rsidRDefault="00B64183">
      <w:pPr>
        <w:pStyle w:val="Default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Wkład własny przeznaczony na pokrycie wydatków kwalifikowalnych projektu zostanie wniesiony</w:t>
      </w:r>
      <w:r w:rsidR="00FF06CF">
        <w:rPr>
          <w:rFonts w:asciiTheme="minorHAnsi" w:hAnsiTheme="minorHAnsi" w:cstheme="minorHAnsi"/>
          <w:bCs/>
          <w:sz w:val="22"/>
          <w:szCs w:val="22"/>
        </w:rPr>
        <w:t xml:space="preserve"> przez</w:t>
      </w:r>
      <w:r>
        <w:rPr>
          <w:rFonts w:asciiTheme="minorHAnsi" w:hAnsiTheme="minorHAnsi" w:cstheme="minorHAnsi"/>
          <w:bCs/>
          <w:sz w:val="22"/>
          <w:szCs w:val="22"/>
        </w:rPr>
        <w:t xml:space="preserve"> pracodawcę w </w:t>
      </w:r>
      <w:r w:rsidRPr="00533DE8">
        <w:rPr>
          <w:rFonts w:asciiTheme="minorHAnsi" w:hAnsiTheme="minorHAnsi" w:cstheme="minorHAnsi"/>
          <w:bCs/>
          <w:sz w:val="22"/>
          <w:szCs w:val="22"/>
        </w:rPr>
        <w:t>formie wynagrodzenia osoby zatrudnionej</w:t>
      </w:r>
      <w:r w:rsidR="00533DE8" w:rsidRPr="00533DE8">
        <w:rPr>
          <w:rFonts w:asciiTheme="minorHAnsi" w:hAnsiTheme="minorHAnsi" w:cstheme="minorHAnsi"/>
          <w:bCs/>
          <w:sz w:val="22"/>
          <w:szCs w:val="22"/>
        </w:rPr>
        <w:t>.</w:t>
      </w:r>
      <w:r w:rsidR="00533DE8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185DC0E6" w14:textId="1B5CCF5E" w:rsidR="00FF692B" w:rsidRDefault="00897CA4">
      <w:pPr>
        <w:pStyle w:val="Default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Projekt jest realizowany w okresie </w:t>
      </w:r>
      <w:r w:rsidRPr="0037410D">
        <w:rPr>
          <w:rFonts w:asciiTheme="minorHAnsi" w:hAnsiTheme="minorHAnsi" w:cstheme="minorHAnsi"/>
          <w:b/>
          <w:color w:val="auto"/>
          <w:sz w:val="22"/>
          <w:szCs w:val="22"/>
        </w:rPr>
        <w:t>od</w:t>
      </w:r>
      <w:r w:rsidRPr="0037410D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E65326" w:rsidRPr="00E65326">
        <w:rPr>
          <w:rFonts w:asciiTheme="minorHAnsi" w:hAnsiTheme="minorHAnsi" w:cstheme="minorHAnsi"/>
          <w:b/>
          <w:bCs/>
          <w:color w:val="auto"/>
          <w:sz w:val="22"/>
          <w:szCs w:val="22"/>
        </w:rPr>
        <w:t>02.09.2024</w:t>
      </w:r>
      <w:r w:rsidR="00AD168F" w:rsidRPr="00E65326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Pr="00E65326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r. do </w:t>
      </w:r>
      <w:r w:rsidR="00E65326" w:rsidRPr="00E65326">
        <w:rPr>
          <w:rFonts w:asciiTheme="minorHAnsi" w:hAnsiTheme="minorHAnsi" w:cstheme="minorHAnsi"/>
          <w:b/>
          <w:bCs/>
          <w:color w:val="auto"/>
          <w:sz w:val="22"/>
          <w:szCs w:val="22"/>
        </w:rPr>
        <w:t>30.0</w:t>
      </w:r>
      <w:r w:rsidR="0041221F">
        <w:rPr>
          <w:rFonts w:asciiTheme="minorHAnsi" w:hAnsiTheme="minorHAnsi" w:cstheme="minorHAnsi"/>
          <w:b/>
          <w:bCs/>
          <w:color w:val="auto"/>
          <w:sz w:val="22"/>
          <w:szCs w:val="22"/>
        </w:rPr>
        <w:t>9</w:t>
      </w:r>
      <w:r w:rsidR="00E65326" w:rsidRPr="00E65326">
        <w:rPr>
          <w:rFonts w:asciiTheme="minorHAnsi" w:hAnsiTheme="minorHAnsi" w:cstheme="minorHAnsi"/>
          <w:b/>
          <w:bCs/>
          <w:color w:val="auto"/>
          <w:sz w:val="22"/>
          <w:szCs w:val="22"/>
        </w:rPr>
        <w:t>.202</w:t>
      </w:r>
      <w:r w:rsidR="0041221F">
        <w:rPr>
          <w:rFonts w:asciiTheme="minorHAnsi" w:hAnsiTheme="minorHAnsi" w:cstheme="minorHAnsi"/>
          <w:b/>
          <w:bCs/>
          <w:color w:val="auto"/>
          <w:sz w:val="22"/>
          <w:szCs w:val="22"/>
        </w:rPr>
        <w:t>7</w:t>
      </w:r>
      <w:r w:rsidRPr="00E65326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r.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5FBDF37F" w14:textId="026280AE" w:rsidR="00FF692B" w:rsidRDefault="00897CA4">
      <w:pPr>
        <w:pStyle w:val="Default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Projekt realizowany jest </w:t>
      </w:r>
      <w:r w:rsidR="00FF06CF">
        <w:rPr>
          <w:rFonts w:asciiTheme="minorHAnsi" w:hAnsiTheme="minorHAnsi" w:cstheme="minorHAnsi"/>
          <w:sz w:val="22"/>
          <w:szCs w:val="22"/>
        </w:rPr>
        <w:t xml:space="preserve">w ramach Działania 6.3 </w:t>
      </w:r>
      <w:r w:rsidR="00FF06CF" w:rsidRPr="00FF06CF">
        <w:rPr>
          <w:rFonts w:asciiTheme="minorHAnsi" w:hAnsiTheme="minorHAnsi" w:cstheme="minorHAnsi"/>
          <w:sz w:val="22"/>
          <w:szCs w:val="22"/>
        </w:rPr>
        <w:t>Aktywizacja zawodowa osób pozostających bez pracy, w tym znajdujących się w trudnej sytuacji na rynku pracy</w:t>
      </w:r>
      <w:r w:rsidR="00FF06CF">
        <w:rPr>
          <w:rFonts w:asciiTheme="minorHAnsi" w:hAnsiTheme="minorHAnsi" w:cstheme="minorHAnsi"/>
          <w:sz w:val="22"/>
          <w:szCs w:val="22"/>
        </w:rPr>
        <w:t>, typ 1</w:t>
      </w:r>
      <w:r w:rsidR="005F0E83">
        <w:rPr>
          <w:rFonts w:asciiTheme="minorHAnsi" w:hAnsiTheme="minorHAnsi" w:cstheme="minorHAnsi"/>
          <w:sz w:val="22"/>
          <w:szCs w:val="22"/>
        </w:rPr>
        <w:t xml:space="preserve"> a</w:t>
      </w:r>
      <w:r w:rsidR="00FF06CF">
        <w:rPr>
          <w:rFonts w:asciiTheme="minorHAnsi" w:hAnsiTheme="minorHAnsi" w:cstheme="minorHAnsi"/>
          <w:sz w:val="22"/>
          <w:szCs w:val="22"/>
        </w:rPr>
        <w:t xml:space="preserve"> programu Fundusze Europejskie </w:t>
      </w:r>
      <w:r w:rsidR="00C677F3">
        <w:rPr>
          <w:rFonts w:asciiTheme="minorHAnsi" w:hAnsiTheme="minorHAnsi" w:cstheme="minorHAnsi"/>
          <w:sz w:val="22"/>
          <w:szCs w:val="22"/>
        </w:rPr>
        <w:t>dla</w:t>
      </w:r>
      <w:r w:rsidR="00FF06CF">
        <w:rPr>
          <w:rFonts w:asciiTheme="minorHAnsi" w:hAnsiTheme="minorHAnsi" w:cstheme="minorHAnsi"/>
          <w:sz w:val="22"/>
          <w:szCs w:val="22"/>
        </w:rPr>
        <w:t xml:space="preserve"> Pomorza Zachodniego 2021-2027.</w:t>
      </w:r>
    </w:p>
    <w:p w14:paraId="6883BBCC" w14:textId="38575C14" w:rsidR="00FF692B" w:rsidRDefault="00897CA4" w:rsidP="007D1BBE">
      <w:pPr>
        <w:pStyle w:val="Default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Wsparcie udzielane w ramach projektu dla </w:t>
      </w:r>
      <w:r w:rsidR="00E17564">
        <w:rPr>
          <w:rFonts w:asciiTheme="minorHAnsi" w:hAnsiTheme="minorHAnsi" w:cstheme="minorHAnsi"/>
          <w:sz w:val="22"/>
          <w:szCs w:val="22"/>
        </w:rPr>
        <w:t>P</w:t>
      </w:r>
      <w:r>
        <w:rPr>
          <w:rFonts w:asciiTheme="minorHAnsi" w:hAnsiTheme="minorHAnsi" w:cstheme="minorHAnsi"/>
          <w:sz w:val="22"/>
          <w:szCs w:val="22"/>
        </w:rPr>
        <w:t>racodawców prowadzących działalność gospodarczą stanowi pomoc udzielaną zgodnie z warunkami dopuszczalności pomocy de </w:t>
      </w:r>
      <w:proofErr w:type="spellStart"/>
      <w:r>
        <w:rPr>
          <w:rFonts w:asciiTheme="minorHAnsi" w:hAnsiTheme="minorHAnsi" w:cstheme="minorHAnsi"/>
          <w:sz w:val="22"/>
          <w:szCs w:val="22"/>
        </w:rPr>
        <w:t>minimis</w:t>
      </w:r>
      <w:proofErr w:type="spellEnd"/>
      <w:r>
        <w:rPr>
          <w:rFonts w:asciiTheme="minorHAnsi" w:hAnsiTheme="minorHAnsi" w:cstheme="minorHAnsi"/>
          <w:sz w:val="22"/>
          <w:szCs w:val="22"/>
        </w:rPr>
        <w:t>.</w:t>
      </w:r>
    </w:p>
    <w:p w14:paraId="0A744615" w14:textId="6A5EC132" w:rsidR="0058538A" w:rsidRPr="007D1BBE" w:rsidRDefault="0058538A" w:rsidP="007D1BBE">
      <w:pPr>
        <w:pStyle w:val="Default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Regulamin </w:t>
      </w:r>
      <w:r w:rsidR="00A34A2D">
        <w:rPr>
          <w:rFonts w:asciiTheme="minorHAnsi" w:hAnsiTheme="minorHAnsi" w:cstheme="minorHAnsi"/>
          <w:sz w:val="22"/>
          <w:szCs w:val="22"/>
        </w:rPr>
        <w:t xml:space="preserve">jest </w:t>
      </w:r>
      <w:r>
        <w:rPr>
          <w:rFonts w:asciiTheme="minorHAnsi" w:hAnsiTheme="minorHAnsi" w:cstheme="minorHAnsi"/>
          <w:sz w:val="22"/>
          <w:szCs w:val="22"/>
        </w:rPr>
        <w:t xml:space="preserve">dostępny </w:t>
      </w:r>
      <w:r w:rsidR="00A34A2D">
        <w:rPr>
          <w:rFonts w:asciiTheme="minorHAnsi" w:hAnsiTheme="minorHAnsi" w:cstheme="minorHAnsi"/>
          <w:sz w:val="22"/>
          <w:szCs w:val="22"/>
        </w:rPr>
        <w:t>w siedzibie PUP,</w:t>
      </w:r>
      <w:r w:rsidR="0037410D">
        <w:rPr>
          <w:rFonts w:asciiTheme="minorHAnsi" w:hAnsiTheme="minorHAnsi" w:cstheme="minorHAnsi"/>
          <w:sz w:val="22"/>
          <w:szCs w:val="22"/>
        </w:rPr>
        <w:t xml:space="preserve"> a</w:t>
      </w:r>
      <w:r w:rsidR="00A34A2D">
        <w:rPr>
          <w:rFonts w:asciiTheme="minorHAnsi" w:hAnsiTheme="minorHAnsi" w:cstheme="minorHAnsi"/>
          <w:sz w:val="22"/>
          <w:szCs w:val="22"/>
        </w:rPr>
        <w:t xml:space="preserve"> także</w:t>
      </w:r>
      <w:r>
        <w:rPr>
          <w:rFonts w:asciiTheme="minorHAnsi" w:hAnsiTheme="minorHAnsi" w:cstheme="minorHAnsi"/>
          <w:sz w:val="22"/>
          <w:szCs w:val="22"/>
        </w:rPr>
        <w:t xml:space="preserve"> na stronie internetowej projektu pod adresem: </w:t>
      </w:r>
      <w:r w:rsidR="00A25397" w:rsidRPr="005F0C17">
        <w:rPr>
          <w:rFonts w:asciiTheme="minorHAnsi" w:eastAsiaTheme="minorHAnsi" w:hAnsiTheme="minorHAnsi" w:cstheme="minorBidi"/>
          <w:color w:val="auto"/>
          <w:sz w:val="22"/>
          <w:szCs w:val="22"/>
        </w:rPr>
        <w:t>https://gryfice.praca.gov.pl/</w:t>
      </w:r>
      <w:r w:rsidR="00A25397">
        <w:rPr>
          <w:rFonts w:asciiTheme="minorHAnsi" w:eastAsiaTheme="minorHAnsi" w:hAnsiTheme="minorHAnsi" w:cstheme="minorBidi"/>
          <w:color w:val="auto"/>
          <w:sz w:val="22"/>
          <w:szCs w:val="22"/>
        </w:rPr>
        <w:t>.</w:t>
      </w:r>
    </w:p>
    <w:p w14:paraId="20C879AC" w14:textId="77777777" w:rsidR="00FF692B" w:rsidRDefault="00897CA4">
      <w:pPr>
        <w:spacing w:line="36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§2</w:t>
      </w:r>
    </w:p>
    <w:p w14:paraId="45F078ED" w14:textId="53589BD6" w:rsidR="00FF692B" w:rsidRDefault="00897CA4">
      <w:pPr>
        <w:spacing w:line="36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Definicje</w:t>
      </w:r>
    </w:p>
    <w:p w14:paraId="355BF3D7" w14:textId="20715888" w:rsidR="00FF692B" w:rsidRDefault="00897CA4">
      <w:pPr>
        <w:pStyle w:val="Akapitzlist"/>
        <w:numPr>
          <w:ilvl w:val="0"/>
          <w:numId w:val="2"/>
        </w:numPr>
        <w:spacing w:line="360" w:lineRule="auto"/>
        <w:jc w:val="both"/>
        <w:rPr>
          <w:rFonts w:cstheme="minorHAnsi"/>
        </w:rPr>
      </w:pPr>
      <w:r w:rsidRPr="004F2BD8">
        <w:rPr>
          <w:rFonts w:cstheme="minorHAnsi"/>
          <w:b/>
          <w:bCs/>
          <w:color w:val="000000"/>
        </w:rPr>
        <w:t>Projekt</w:t>
      </w:r>
      <w:r w:rsidR="00AF05D7">
        <w:rPr>
          <w:rFonts w:cstheme="minorHAnsi"/>
          <w:b/>
          <w:bCs/>
          <w:color w:val="000000"/>
        </w:rPr>
        <w:t xml:space="preserve"> </w:t>
      </w:r>
      <w:r>
        <w:rPr>
          <w:rFonts w:cstheme="minorHAnsi"/>
        </w:rPr>
        <w:t xml:space="preserve">– projekt pod nazwą </w:t>
      </w:r>
      <w:r w:rsidR="00B96748" w:rsidRPr="00067F3F">
        <w:rPr>
          <w:rFonts w:cstheme="minorHAnsi"/>
          <w:b/>
          <w:bCs/>
        </w:rPr>
        <w:t>„Nowe spojrzenie na zatrudnienie – Voucher zatrudnieniowy w powiecie gryfickim”</w:t>
      </w:r>
      <w:r w:rsidR="00B96748">
        <w:rPr>
          <w:rFonts w:cstheme="minorHAnsi"/>
        </w:rPr>
        <w:t xml:space="preserve"> </w:t>
      </w:r>
      <w:r w:rsidR="00091BAF">
        <w:rPr>
          <w:rFonts w:cstheme="minorHAnsi"/>
        </w:rPr>
        <w:t xml:space="preserve">nr </w:t>
      </w:r>
      <w:r w:rsidR="00B96748" w:rsidRPr="00067F3F">
        <w:rPr>
          <w:rFonts w:cstheme="minorHAnsi"/>
          <w:b/>
          <w:bCs/>
        </w:rPr>
        <w:t>FEPZ.06.03-IP.01-0012/24</w:t>
      </w:r>
      <w:r w:rsidR="00B96748">
        <w:rPr>
          <w:rFonts w:cstheme="minorHAnsi"/>
        </w:rPr>
        <w:t xml:space="preserve"> </w:t>
      </w:r>
      <w:r>
        <w:rPr>
          <w:rFonts w:cstheme="minorHAnsi"/>
        </w:rPr>
        <w:t xml:space="preserve">realizowany </w:t>
      </w:r>
      <w:r w:rsidR="00CB14D8">
        <w:rPr>
          <w:rFonts w:cstheme="minorHAnsi"/>
        </w:rPr>
        <w:t xml:space="preserve">przez </w:t>
      </w:r>
      <w:r w:rsidR="00B96748" w:rsidRPr="00067F3F">
        <w:rPr>
          <w:rFonts w:cstheme="minorHAnsi"/>
          <w:b/>
          <w:bCs/>
        </w:rPr>
        <w:t xml:space="preserve">Powiat </w:t>
      </w:r>
      <w:r w:rsidR="00B96748" w:rsidRPr="00067F3F">
        <w:rPr>
          <w:rFonts w:cstheme="minorHAnsi"/>
          <w:b/>
          <w:bCs/>
        </w:rPr>
        <w:lastRenderedPageBreak/>
        <w:t>Gryficki/Powiatowy Urząd Pracy w Gryficach</w:t>
      </w:r>
      <w:r w:rsidR="00B96748">
        <w:rPr>
          <w:rFonts w:cstheme="minorHAnsi"/>
        </w:rPr>
        <w:t xml:space="preserve"> </w:t>
      </w:r>
      <w:r>
        <w:rPr>
          <w:rFonts w:cstheme="minorHAnsi"/>
        </w:rPr>
        <w:t xml:space="preserve">w </w:t>
      </w:r>
      <w:r w:rsidR="00896AD9">
        <w:rPr>
          <w:rFonts w:cstheme="minorHAnsi"/>
        </w:rPr>
        <w:t xml:space="preserve">ramach umowy o dofinansowanie                                          </w:t>
      </w:r>
      <w:r>
        <w:rPr>
          <w:rFonts w:cstheme="minorHAnsi"/>
        </w:rPr>
        <w:t xml:space="preserve">nr </w:t>
      </w:r>
      <w:r w:rsidR="00B96748">
        <w:rPr>
          <w:rFonts w:cstheme="minorHAnsi"/>
          <w:b/>
        </w:rPr>
        <w:t>FEPZ.06.03-IP.01-0012/24-00.</w:t>
      </w:r>
    </w:p>
    <w:p w14:paraId="23A64D7C" w14:textId="5FF835E0" w:rsidR="00FF692B" w:rsidRDefault="00897CA4" w:rsidP="0032625D">
      <w:pPr>
        <w:pStyle w:val="Akapitzlist"/>
        <w:numPr>
          <w:ilvl w:val="0"/>
          <w:numId w:val="2"/>
        </w:numPr>
        <w:spacing w:line="360" w:lineRule="auto"/>
        <w:jc w:val="both"/>
        <w:rPr>
          <w:rFonts w:cstheme="minorHAnsi"/>
        </w:rPr>
      </w:pPr>
      <w:r w:rsidRPr="004F2BD8">
        <w:rPr>
          <w:rFonts w:cstheme="minorHAnsi"/>
          <w:b/>
          <w:bCs/>
        </w:rPr>
        <w:t>Pracodawca</w:t>
      </w:r>
      <w:r w:rsidR="00A4095B">
        <w:rPr>
          <w:rFonts w:cstheme="minorHAnsi"/>
          <w:b/>
          <w:bCs/>
        </w:rPr>
        <w:t xml:space="preserve"> </w:t>
      </w:r>
      <w:r w:rsidR="00A4095B">
        <w:rPr>
          <w:rFonts w:cstheme="minorHAnsi"/>
        </w:rPr>
        <w:t xml:space="preserve">– </w:t>
      </w:r>
      <w:r w:rsidR="00BB6BAA">
        <w:rPr>
          <w:rFonts w:cstheme="minorHAnsi"/>
        </w:rPr>
        <w:t xml:space="preserve">podmiot, o którym mowa w </w:t>
      </w:r>
      <w:r>
        <w:rPr>
          <w:rFonts w:cstheme="minorHAnsi"/>
        </w:rPr>
        <w:t>art.</w:t>
      </w:r>
      <w:r w:rsidR="00BB6BAA">
        <w:rPr>
          <w:rFonts w:cstheme="minorHAnsi"/>
        </w:rPr>
        <w:t xml:space="preserve"> </w:t>
      </w:r>
      <w:r>
        <w:rPr>
          <w:rFonts w:cstheme="minorHAnsi"/>
        </w:rPr>
        <w:t>3 ustawy z dnia 26 czerwca 1974 r. Kodeks pracy</w:t>
      </w:r>
      <w:r w:rsidR="00BB6BAA">
        <w:rPr>
          <w:rFonts w:cstheme="minorHAnsi"/>
        </w:rPr>
        <w:t xml:space="preserve"> </w:t>
      </w:r>
      <w:r w:rsidR="00416E32">
        <w:rPr>
          <w:rFonts w:cstheme="minorHAnsi"/>
        </w:rPr>
        <w:t>(</w:t>
      </w:r>
      <w:r w:rsidR="00EB0B9B">
        <w:rPr>
          <w:rFonts w:cstheme="minorHAnsi"/>
        </w:rPr>
        <w:t>tj.</w:t>
      </w:r>
      <w:r w:rsidR="0032625D" w:rsidRPr="0032625D">
        <w:rPr>
          <w:rFonts w:cstheme="minorHAnsi"/>
        </w:rPr>
        <w:t xml:space="preserve"> Dz. U. z 202</w:t>
      </w:r>
      <w:r w:rsidR="004E1B55">
        <w:rPr>
          <w:rFonts w:cstheme="minorHAnsi"/>
        </w:rPr>
        <w:t>5</w:t>
      </w:r>
      <w:r w:rsidR="0032625D" w:rsidRPr="0032625D">
        <w:rPr>
          <w:rFonts w:cstheme="minorHAnsi"/>
        </w:rPr>
        <w:t xml:space="preserve"> r. poz. </w:t>
      </w:r>
      <w:r w:rsidR="004E1B55">
        <w:rPr>
          <w:rFonts w:cstheme="minorHAnsi"/>
        </w:rPr>
        <w:t>277</w:t>
      </w:r>
      <w:r w:rsidR="0032625D" w:rsidRPr="0032625D">
        <w:rPr>
          <w:rFonts w:cstheme="minorHAnsi"/>
        </w:rPr>
        <w:t xml:space="preserve"> z </w:t>
      </w:r>
      <w:proofErr w:type="spellStart"/>
      <w:r w:rsidR="0032625D" w:rsidRPr="0032625D">
        <w:rPr>
          <w:rFonts w:cstheme="minorHAnsi"/>
        </w:rPr>
        <w:t>późn</w:t>
      </w:r>
      <w:proofErr w:type="spellEnd"/>
      <w:r w:rsidR="0032625D" w:rsidRPr="0032625D">
        <w:rPr>
          <w:rFonts w:cstheme="minorHAnsi"/>
        </w:rPr>
        <w:t>. zm.</w:t>
      </w:r>
      <w:r w:rsidR="0032625D">
        <w:rPr>
          <w:rFonts w:cstheme="minorHAnsi"/>
        </w:rPr>
        <w:t>)</w:t>
      </w:r>
      <w:r>
        <w:rPr>
          <w:rFonts w:cstheme="minorHAnsi"/>
        </w:rPr>
        <w:t>.</w:t>
      </w:r>
    </w:p>
    <w:p w14:paraId="3DF74160" w14:textId="5D7715DE" w:rsidR="00FF692B" w:rsidRDefault="00897CA4" w:rsidP="00E6086C">
      <w:pPr>
        <w:pStyle w:val="Akapitzlist"/>
        <w:numPr>
          <w:ilvl w:val="0"/>
          <w:numId w:val="2"/>
        </w:numPr>
        <w:spacing w:line="360" w:lineRule="auto"/>
        <w:jc w:val="both"/>
        <w:rPr>
          <w:rFonts w:cstheme="minorHAnsi"/>
        </w:rPr>
      </w:pPr>
      <w:r w:rsidRPr="004F2BD8">
        <w:rPr>
          <w:rFonts w:cstheme="minorHAnsi"/>
          <w:b/>
          <w:bCs/>
        </w:rPr>
        <w:t>Pracownik</w:t>
      </w:r>
      <w:r w:rsidR="00A4095B">
        <w:rPr>
          <w:rFonts w:cstheme="minorHAnsi"/>
          <w:b/>
          <w:bCs/>
        </w:rPr>
        <w:t xml:space="preserve"> </w:t>
      </w:r>
      <w:r w:rsidR="00A4095B">
        <w:rPr>
          <w:rFonts w:cstheme="minorHAnsi"/>
        </w:rPr>
        <w:t xml:space="preserve">– </w:t>
      </w:r>
      <w:r w:rsidR="0037197E">
        <w:rPr>
          <w:rFonts w:cstheme="minorHAnsi"/>
        </w:rPr>
        <w:t>osoba</w:t>
      </w:r>
      <w:r w:rsidR="00E6086C">
        <w:rPr>
          <w:rFonts w:cstheme="minorHAnsi"/>
        </w:rPr>
        <w:t>, o</w:t>
      </w:r>
      <w:r w:rsidR="0037197E">
        <w:rPr>
          <w:rFonts w:cstheme="minorHAnsi"/>
        </w:rPr>
        <w:t xml:space="preserve"> której</w:t>
      </w:r>
      <w:r w:rsidR="0032625D">
        <w:rPr>
          <w:rFonts w:cstheme="minorHAnsi"/>
        </w:rPr>
        <w:t xml:space="preserve"> </w:t>
      </w:r>
      <w:r w:rsidR="00E6086C">
        <w:rPr>
          <w:rFonts w:cstheme="minorHAnsi"/>
        </w:rPr>
        <w:t xml:space="preserve">mowa w </w:t>
      </w:r>
      <w:r>
        <w:rPr>
          <w:rFonts w:cstheme="minorHAnsi"/>
        </w:rPr>
        <w:t>art. 2 ustawy z dnia 26 czerwca 1974 r. Kodeks pracy</w:t>
      </w:r>
      <w:r w:rsidR="00E6086C">
        <w:rPr>
          <w:rFonts w:cstheme="minorHAnsi"/>
        </w:rPr>
        <w:t xml:space="preserve"> (</w:t>
      </w:r>
      <w:r w:rsidR="00EB0B9B">
        <w:rPr>
          <w:rFonts w:cstheme="minorHAnsi"/>
        </w:rPr>
        <w:t>tj.</w:t>
      </w:r>
      <w:r w:rsidR="00A005D2">
        <w:rPr>
          <w:rFonts w:cstheme="minorHAnsi"/>
        </w:rPr>
        <w:t> </w:t>
      </w:r>
      <w:r w:rsidR="00E6086C" w:rsidRPr="00E6086C">
        <w:rPr>
          <w:rFonts w:cstheme="minorHAnsi"/>
        </w:rPr>
        <w:t>Dz. U. z 202</w:t>
      </w:r>
      <w:r w:rsidR="008216D8">
        <w:rPr>
          <w:rFonts w:cstheme="minorHAnsi"/>
        </w:rPr>
        <w:t>5</w:t>
      </w:r>
      <w:r w:rsidR="00E6086C" w:rsidRPr="00E6086C">
        <w:rPr>
          <w:rFonts w:cstheme="minorHAnsi"/>
        </w:rPr>
        <w:t xml:space="preserve"> r. poz. </w:t>
      </w:r>
      <w:r w:rsidR="008216D8">
        <w:rPr>
          <w:rFonts w:cstheme="minorHAnsi"/>
        </w:rPr>
        <w:t>277</w:t>
      </w:r>
      <w:r w:rsidR="00E6086C" w:rsidRPr="00E6086C">
        <w:rPr>
          <w:rFonts w:cstheme="minorHAnsi"/>
        </w:rPr>
        <w:t xml:space="preserve"> z </w:t>
      </w:r>
      <w:proofErr w:type="spellStart"/>
      <w:r w:rsidR="00E6086C" w:rsidRPr="00E6086C">
        <w:rPr>
          <w:rFonts w:cstheme="minorHAnsi"/>
        </w:rPr>
        <w:t>późn</w:t>
      </w:r>
      <w:proofErr w:type="spellEnd"/>
      <w:r w:rsidR="00E6086C" w:rsidRPr="00E6086C">
        <w:rPr>
          <w:rFonts w:cstheme="minorHAnsi"/>
        </w:rPr>
        <w:t>. zm.</w:t>
      </w:r>
      <w:r w:rsidR="00E6086C">
        <w:rPr>
          <w:rFonts w:cstheme="minorHAnsi"/>
        </w:rPr>
        <w:t>)</w:t>
      </w:r>
      <w:r>
        <w:rPr>
          <w:rFonts w:cstheme="minorHAnsi"/>
        </w:rPr>
        <w:t>.</w:t>
      </w:r>
    </w:p>
    <w:p w14:paraId="02955196" w14:textId="03F5EC20" w:rsidR="00D166FC" w:rsidRDefault="00897CA4" w:rsidP="00D166FC">
      <w:pPr>
        <w:pStyle w:val="Akapitzlist"/>
        <w:numPr>
          <w:ilvl w:val="0"/>
          <w:numId w:val="2"/>
        </w:numPr>
        <w:spacing w:line="360" w:lineRule="auto"/>
        <w:jc w:val="both"/>
        <w:rPr>
          <w:rFonts w:cstheme="minorHAnsi"/>
        </w:rPr>
      </w:pPr>
      <w:r w:rsidRPr="004F2BD8">
        <w:rPr>
          <w:rFonts w:cstheme="minorHAnsi"/>
          <w:b/>
          <w:bCs/>
        </w:rPr>
        <w:t>Przedsiębiorca</w:t>
      </w:r>
      <w:r w:rsidR="00A4095B">
        <w:rPr>
          <w:rFonts w:cstheme="minorHAnsi"/>
          <w:b/>
          <w:bCs/>
        </w:rPr>
        <w:t xml:space="preserve"> </w:t>
      </w:r>
      <w:r w:rsidR="00A4095B">
        <w:rPr>
          <w:rFonts w:cstheme="minorHAnsi"/>
        </w:rPr>
        <w:t xml:space="preserve">– </w:t>
      </w:r>
      <w:r>
        <w:rPr>
          <w:rFonts w:cstheme="minorHAnsi"/>
        </w:rPr>
        <w:t xml:space="preserve">podmiot, o którym mowa w art. 4 </w:t>
      </w:r>
      <w:r w:rsidR="00924DD7">
        <w:rPr>
          <w:rFonts w:cstheme="minorHAnsi"/>
        </w:rPr>
        <w:t xml:space="preserve">ust. 1 lub ust. 2 </w:t>
      </w:r>
      <w:r>
        <w:rPr>
          <w:rFonts w:cstheme="minorHAnsi"/>
        </w:rPr>
        <w:t xml:space="preserve">ustawy z dnia 6 marca 2018 r. Prawo przedsiębiorców </w:t>
      </w:r>
      <w:r w:rsidR="00924DD7" w:rsidRPr="00E17564">
        <w:rPr>
          <w:rFonts w:cstheme="minorHAnsi"/>
          <w:color w:val="333333"/>
          <w:shd w:val="clear" w:color="auto" w:fill="FFFFFF"/>
        </w:rPr>
        <w:t>(</w:t>
      </w:r>
      <w:r w:rsidR="00EB0B9B" w:rsidRPr="00E17564">
        <w:rPr>
          <w:rFonts w:cstheme="minorHAnsi"/>
          <w:color w:val="333333"/>
          <w:shd w:val="clear" w:color="auto" w:fill="FFFFFF"/>
        </w:rPr>
        <w:t>tj.</w:t>
      </w:r>
      <w:r w:rsidR="00924DD7" w:rsidRPr="00E17564">
        <w:rPr>
          <w:rFonts w:cstheme="minorHAnsi"/>
          <w:color w:val="333333"/>
          <w:shd w:val="clear" w:color="auto" w:fill="FFFFFF"/>
        </w:rPr>
        <w:t xml:space="preserve"> Dz. U. z 202</w:t>
      </w:r>
      <w:r w:rsidR="009840E4">
        <w:rPr>
          <w:rFonts w:cstheme="minorHAnsi"/>
          <w:color w:val="333333"/>
          <w:shd w:val="clear" w:color="auto" w:fill="FFFFFF"/>
        </w:rPr>
        <w:t>4</w:t>
      </w:r>
      <w:r w:rsidR="00924DD7" w:rsidRPr="00E17564">
        <w:rPr>
          <w:rFonts w:cstheme="minorHAnsi"/>
          <w:color w:val="333333"/>
          <w:shd w:val="clear" w:color="auto" w:fill="FFFFFF"/>
        </w:rPr>
        <w:t xml:space="preserve"> r. poz. </w:t>
      </w:r>
      <w:r w:rsidR="00091BAF">
        <w:rPr>
          <w:rFonts w:cstheme="minorHAnsi"/>
          <w:color w:val="333333"/>
          <w:shd w:val="clear" w:color="auto" w:fill="FFFFFF"/>
        </w:rPr>
        <w:t>2</w:t>
      </w:r>
      <w:r w:rsidR="009840E4">
        <w:rPr>
          <w:rFonts w:cstheme="minorHAnsi"/>
          <w:color w:val="333333"/>
          <w:shd w:val="clear" w:color="auto" w:fill="FFFFFF"/>
        </w:rPr>
        <w:t>36</w:t>
      </w:r>
      <w:r w:rsidR="00924DD7" w:rsidRPr="00E17564">
        <w:rPr>
          <w:rFonts w:cstheme="minorHAnsi"/>
          <w:color w:val="333333"/>
          <w:shd w:val="clear" w:color="auto" w:fill="FFFFFF"/>
        </w:rPr>
        <w:t xml:space="preserve"> z </w:t>
      </w:r>
      <w:proofErr w:type="spellStart"/>
      <w:r w:rsidR="00924DD7" w:rsidRPr="00E17564">
        <w:rPr>
          <w:rFonts w:cstheme="minorHAnsi"/>
          <w:color w:val="333333"/>
          <w:shd w:val="clear" w:color="auto" w:fill="FFFFFF"/>
        </w:rPr>
        <w:t>późn</w:t>
      </w:r>
      <w:proofErr w:type="spellEnd"/>
      <w:r w:rsidR="00924DD7" w:rsidRPr="00E17564">
        <w:rPr>
          <w:rFonts w:cstheme="minorHAnsi"/>
          <w:color w:val="333333"/>
          <w:shd w:val="clear" w:color="auto" w:fill="FFFFFF"/>
        </w:rPr>
        <w:t>. zm.</w:t>
      </w:r>
      <w:r w:rsidRPr="00E17564">
        <w:rPr>
          <w:rFonts w:cstheme="minorHAnsi"/>
        </w:rPr>
        <w:t>)</w:t>
      </w:r>
      <w:r w:rsidR="00583612" w:rsidRPr="00E17564">
        <w:rPr>
          <w:rFonts w:cstheme="minorHAnsi"/>
        </w:rPr>
        <w:t>.</w:t>
      </w:r>
    </w:p>
    <w:p w14:paraId="5E3208D8" w14:textId="513FC98D" w:rsidR="00D166FC" w:rsidRPr="00691254" w:rsidRDefault="00D166FC" w:rsidP="00400984">
      <w:pPr>
        <w:pStyle w:val="Akapitzlist"/>
        <w:numPr>
          <w:ilvl w:val="0"/>
          <w:numId w:val="2"/>
        </w:numPr>
        <w:spacing w:line="360" w:lineRule="auto"/>
        <w:jc w:val="both"/>
      </w:pPr>
      <w:r w:rsidRPr="00583612">
        <w:rPr>
          <w:rFonts w:cstheme="minorHAnsi"/>
          <w:b/>
          <w:bCs/>
        </w:rPr>
        <w:t>Przedsiębiorstwo</w:t>
      </w:r>
      <w:r w:rsidR="00A4095B">
        <w:rPr>
          <w:rFonts w:cstheme="minorHAnsi"/>
          <w:b/>
          <w:bCs/>
        </w:rPr>
        <w:t xml:space="preserve"> </w:t>
      </w:r>
      <w:r w:rsidR="00A4095B">
        <w:rPr>
          <w:rFonts w:cstheme="minorHAnsi"/>
        </w:rPr>
        <w:t xml:space="preserve">– </w:t>
      </w:r>
      <w:r w:rsidRPr="00E17564">
        <w:rPr>
          <w:rFonts w:cstheme="minorHAnsi"/>
        </w:rPr>
        <w:t>każdy podmiot prowadzący działalność gospodarczą bez względu na jego formę prawną oraz źródła finansowania.</w:t>
      </w:r>
      <w:r w:rsidRPr="00583612">
        <w:rPr>
          <w:rFonts w:cstheme="minorHAnsi"/>
        </w:rPr>
        <w:t xml:space="preserve"> Przedsiębiorstwem w myśl przepisów prawa Unii Europejskiej może być również podmiot sektora publicznego prowadzący działalność gospodarczą, w tym prowadząc</w:t>
      </w:r>
      <w:r w:rsidR="005D09FE">
        <w:rPr>
          <w:rFonts w:cstheme="minorHAnsi"/>
        </w:rPr>
        <w:t>y</w:t>
      </w:r>
      <w:r w:rsidRPr="00583612">
        <w:rPr>
          <w:rFonts w:cstheme="minorHAnsi"/>
        </w:rPr>
        <w:t xml:space="preserve"> badania i upowszechniając</w:t>
      </w:r>
      <w:r w:rsidR="005D09FE">
        <w:rPr>
          <w:rFonts w:cstheme="minorHAnsi"/>
        </w:rPr>
        <w:t>y</w:t>
      </w:r>
      <w:r w:rsidRPr="00583612">
        <w:rPr>
          <w:rFonts w:cstheme="minorHAnsi"/>
        </w:rPr>
        <w:t xml:space="preserve"> wiedzę w zakresie w</w:t>
      </w:r>
      <w:r w:rsidR="00E3320A" w:rsidRPr="00583612">
        <w:rPr>
          <w:rFonts w:cstheme="minorHAnsi"/>
        </w:rPr>
        <w:t> </w:t>
      </w:r>
      <w:r w:rsidRPr="00583612">
        <w:rPr>
          <w:rFonts w:cstheme="minorHAnsi"/>
        </w:rPr>
        <w:t>jakim prowadzi działalność gospodarczą.</w:t>
      </w:r>
    </w:p>
    <w:p w14:paraId="2CC4194E" w14:textId="6F36CCB6" w:rsidR="00FF692B" w:rsidRDefault="00897CA4" w:rsidP="00481615">
      <w:pPr>
        <w:pStyle w:val="Akapitzlist"/>
        <w:numPr>
          <w:ilvl w:val="0"/>
          <w:numId w:val="2"/>
        </w:numPr>
        <w:spacing w:line="360" w:lineRule="auto"/>
        <w:jc w:val="both"/>
        <w:rPr>
          <w:rFonts w:cstheme="minorHAnsi"/>
        </w:rPr>
      </w:pPr>
      <w:r w:rsidRPr="004F2BD8">
        <w:rPr>
          <w:rFonts w:cstheme="minorHAnsi"/>
          <w:b/>
          <w:bCs/>
        </w:rPr>
        <w:t>Osoba bezrobotna</w:t>
      </w:r>
      <w:r w:rsidR="00A4095B">
        <w:rPr>
          <w:rFonts w:cstheme="minorHAnsi"/>
          <w:b/>
          <w:bCs/>
        </w:rPr>
        <w:t xml:space="preserve"> </w:t>
      </w:r>
      <w:r w:rsidR="00A4095B">
        <w:rPr>
          <w:rFonts w:cstheme="minorHAnsi"/>
        </w:rPr>
        <w:t xml:space="preserve">– </w:t>
      </w:r>
      <w:r>
        <w:rPr>
          <w:rFonts w:cstheme="minorHAnsi"/>
        </w:rPr>
        <w:t>osob</w:t>
      </w:r>
      <w:r w:rsidR="00916E03">
        <w:rPr>
          <w:rFonts w:cstheme="minorHAnsi"/>
        </w:rPr>
        <w:t>a</w:t>
      </w:r>
      <w:r w:rsidR="0037197E">
        <w:rPr>
          <w:rFonts w:cstheme="minorHAnsi"/>
        </w:rPr>
        <w:t>, o której mowa w</w:t>
      </w:r>
      <w:r w:rsidR="00242D74">
        <w:rPr>
          <w:rFonts w:cstheme="minorHAnsi"/>
        </w:rPr>
        <w:t xml:space="preserve"> art. 2 ust. 1</w:t>
      </w:r>
      <w:r w:rsidR="00481615">
        <w:rPr>
          <w:rFonts w:cstheme="minorHAnsi"/>
        </w:rPr>
        <w:t xml:space="preserve"> ustawy </w:t>
      </w:r>
      <w:r w:rsidR="00481615" w:rsidRPr="00481615">
        <w:rPr>
          <w:rFonts w:cstheme="minorHAnsi"/>
        </w:rPr>
        <w:t xml:space="preserve">z dnia 20 </w:t>
      </w:r>
      <w:r w:rsidR="00BD6604">
        <w:rPr>
          <w:rFonts w:cstheme="minorHAnsi"/>
        </w:rPr>
        <w:t>marca</w:t>
      </w:r>
      <w:r w:rsidR="00481615" w:rsidRPr="00481615">
        <w:rPr>
          <w:rFonts w:cstheme="minorHAnsi"/>
        </w:rPr>
        <w:t xml:space="preserve"> 20</w:t>
      </w:r>
      <w:r w:rsidR="00BD6604">
        <w:rPr>
          <w:rFonts w:cstheme="minorHAnsi"/>
        </w:rPr>
        <w:t>25</w:t>
      </w:r>
      <w:r w:rsidR="00481615" w:rsidRPr="00481615">
        <w:rPr>
          <w:rFonts w:cstheme="minorHAnsi"/>
        </w:rPr>
        <w:t xml:space="preserve"> r. o </w:t>
      </w:r>
      <w:r w:rsidR="00BD6604">
        <w:rPr>
          <w:rFonts w:cstheme="minorHAnsi"/>
        </w:rPr>
        <w:t xml:space="preserve">rynku pracy i służbach zatrudnienia </w:t>
      </w:r>
      <w:r w:rsidR="00481615" w:rsidRPr="00EB1DCD">
        <w:rPr>
          <w:rFonts w:cstheme="minorHAnsi"/>
        </w:rPr>
        <w:t>(</w:t>
      </w:r>
      <w:r w:rsidR="00EB0B9B" w:rsidRPr="00EB1DCD">
        <w:rPr>
          <w:rFonts w:cstheme="minorHAnsi"/>
        </w:rPr>
        <w:t>tj.</w:t>
      </w:r>
      <w:r w:rsidR="00481615" w:rsidRPr="00EB1DCD">
        <w:rPr>
          <w:rFonts w:cstheme="minorHAnsi"/>
        </w:rPr>
        <w:t xml:space="preserve"> Dz. U. z 202</w:t>
      </w:r>
      <w:r w:rsidR="00BD6604">
        <w:rPr>
          <w:rFonts w:cstheme="minorHAnsi"/>
        </w:rPr>
        <w:t>5</w:t>
      </w:r>
      <w:r w:rsidR="00481615" w:rsidRPr="00EB1DCD">
        <w:rPr>
          <w:rFonts w:cstheme="minorHAnsi"/>
        </w:rPr>
        <w:t xml:space="preserve"> r. poz. </w:t>
      </w:r>
      <w:r w:rsidR="00BD6604">
        <w:rPr>
          <w:rFonts w:cstheme="minorHAnsi"/>
        </w:rPr>
        <w:t>620</w:t>
      </w:r>
      <w:r w:rsidR="00481615" w:rsidRPr="00EE71D6">
        <w:rPr>
          <w:rFonts w:cstheme="minorHAnsi"/>
        </w:rPr>
        <w:t xml:space="preserve">), </w:t>
      </w:r>
      <w:r>
        <w:rPr>
          <w:rFonts w:cstheme="minorHAnsi"/>
        </w:rPr>
        <w:t>zarejestrowan</w:t>
      </w:r>
      <w:r w:rsidR="00916E03">
        <w:rPr>
          <w:rFonts w:cstheme="minorHAnsi"/>
        </w:rPr>
        <w:t>a</w:t>
      </w:r>
      <w:r>
        <w:rPr>
          <w:rFonts w:cstheme="minorHAnsi"/>
        </w:rPr>
        <w:t xml:space="preserve"> </w:t>
      </w:r>
      <w:r w:rsidR="009B5FEA">
        <w:rPr>
          <w:rFonts w:cstheme="minorHAnsi"/>
        </w:rPr>
        <w:t>w powiatowym urzędzie pracy.</w:t>
      </w:r>
    </w:p>
    <w:p w14:paraId="4E5A20CA" w14:textId="5B566246" w:rsidR="00E7786C" w:rsidRDefault="00E7786C" w:rsidP="00481615">
      <w:pPr>
        <w:pStyle w:val="Akapitzlist"/>
        <w:numPr>
          <w:ilvl w:val="0"/>
          <w:numId w:val="2"/>
        </w:numPr>
        <w:spacing w:line="360" w:lineRule="auto"/>
        <w:jc w:val="both"/>
        <w:rPr>
          <w:rFonts w:cstheme="minorHAnsi"/>
        </w:rPr>
      </w:pPr>
      <w:r>
        <w:rPr>
          <w:rFonts w:cstheme="minorHAnsi"/>
          <w:b/>
          <w:bCs/>
        </w:rPr>
        <w:t xml:space="preserve">Osoba o niskich kwalifikacjach </w:t>
      </w:r>
      <w:r>
        <w:rPr>
          <w:rFonts w:cstheme="minorHAnsi"/>
        </w:rPr>
        <w:t>– osoba, w przypadku której należy przyjąć wykształcenie</w:t>
      </w:r>
      <w:r w:rsidR="00EB1DCD">
        <w:rPr>
          <w:rFonts w:cstheme="minorHAnsi"/>
        </w:rPr>
        <w:br/>
      </w:r>
      <w:r>
        <w:rPr>
          <w:rFonts w:cstheme="minorHAnsi"/>
        </w:rPr>
        <w:t>na poziomie do ISCED – 3 włącznie</w:t>
      </w:r>
      <w:r w:rsidR="00EB1DCD">
        <w:rPr>
          <w:rFonts w:cstheme="minorHAnsi"/>
        </w:rPr>
        <w:t xml:space="preserve"> (</w:t>
      </w:r>
      <w:r w:rsidR="008577A3">
        <w:rPr>
          <w:rFonts w:cstheme="minorHAnsi"/>
        </w:rPr>
        <w:t>zgodnie z Międzynarodową Standardową Klasyfikacją Kształcenia UNESCO jest to osoba, której najwyższy osiągnięty poziom wykształcenia</w:t>
      </w:r>
      <w:r w:rsidR="008577A3">
        <w:rPr>
          <w:rFonts w:cstheme="minorHAnsi"/>
        </w:rPr>
        <w:br/>
        <w:t>to wykształcenie średnie II stopnia – czyli ponadgimnazjalne lub ponadpodstawowe).</w:t>
      </w:r>
      <w:r w:rsidR="00EB1DCD">
        <w:rPr>
          <w:rFonts w:cstheme="minorHAnsi"/>
        </w:rPr>
        <w:t xml:space="preserve"> </w:t>
      </w:r>
    </w:p>
    <w:p w14:paraId="7A0B92CF" w14:textId="1FB0830B" w:rsidR="00FF692B" w:rsidRDefault="00897CA4">
      <w:pPr>
        <w:pStyle w:val="Akapitzlist"/>
        <w:numPr>
          <w:ilvl w:val="0"/>
          <w:numId w:val="2"/>
        </w:numPr>
        <w:spacing w:line="360" w:lineRule="auto"/>
        <w:jc w:val="both"/>
      </w:pPr>
      <w:r>
        <w:rPr>
          <w:rFonts w:cstheme="minorHAnsi"/>
          <w:b/>
          <w:bCs/>
        </w:rPr>
        <w:t>Prowadzenie działalności na terenie województwa zachodniopomorskiego</w:t>
      </w:r>
      <w:r w:rsidRPr="00A4095B">
        <w:rPr>
          <w:rFonts w:cstheme="minorHAnsi"/>
          <w:bCs/>
        </w:rPr>
        <w:t xml:space="preserve"> –</w:t>
      </w:r>
      <w:r>
        <w:rPr>
          <w:rFonts w:cstheme="minorHAnsi"/>
          <w:b/>
          <w:bCs/>
        </w:rPr>
        <w:t xml:space="preserve"> </w:t>
      </w:r>
      <w:r>
        <w:rPr>
          <w:rFonts w:cs="Calibri"/>
          <w:bCs/>
        </w:rPr>
        <w:t xml:space="preserve">posiadanie </w:t>
      </w:r>
      <w:r w:rsidR="00700379">
        <w:rPr>
          <w:rFonts w:cs="Calibri"/>
          <w:bCs/>
        </w:rPr>
        <w:br/>
      </w:r>
      <w:r w:rsidR="000544A6">
        <w:rPr>
          <w:rFonts w:cs="Calibri"/>
          <w:bCs/>
        </w:rPr>
        <w:t xml:space="preserve">od co najmniej 6 miesięcy poprzedzających złożenie wniosku, </w:t>
      </w:r>
      <w:r>
        <w:t>siedziby, filii, delegatury, oddziału lub innej prawnie dozwolonej formy organizacyjnej działalności podmiotu na terenie województwa zachodniopomorskiego</w:t>
      </w:r>
      <w:r w:rsidR="006B3E5B">
        <w:t xml:space="preserve"> </w:t>
      </w:r>
      <w:r w:rsidR="00822DA3" w:rsidRPr="0079135A">
        <w:t>u</w:t>
      </w:r>
      <w:r w:rsidRPr="0079135A">
        <w:t>dokumentowane</w:t>
      </w:r>
      <w:r w:rsidR="002874D9">
        <w:t>j</w:t>
      </w:r>
      <w:r w:rsidR="00630D9E">
        <w:t xml:space="preserve"> </w:t>
      </w:r>
      <w:r w:rsidR="002874D9">
        <w:t xml:space="preserve">wpisem we właściwym rejestrze </w:t>
      </w:r>
      <w:r>
        <w:t>(</w:t>
      </w:r>
      <w:r w:rsidR="002A0F8E" w:rsidRPr="002A0F8E">
        <w:t>Centraln</w:t>
      </w:r>
      <w:r w:rsidR="002A0F8E">
        <w:t>ej</w:t>
      </w:r>
      <w:r w:rsidR="002A0F8E" w:rsidRPr="002A0F8E">
        <w:t xml:space="preserve"> Ewidencj</w:t>
      </w:r>
      <w:r w:rsidR="002A0F8E">
        <w:t>i</w:t>
      </w:r>
      <w:r w:rsidR="002A0F8E" w:rsidRPr="002A0F8E">
        <w:t xml:space="preserve"> i Informacj</w:t>
      </w:r>
      <w:r w:rsidR="002A0F8E">
        <w:t>i</w:t>
      </w:r>
      <w:r w:rsidR="002A0F8E" w:rsidRPr="002A0F8E">
        <w:t xml:space="preserve"> o Działalności Gospodarczej</w:t>
      </w:r>
      <w:r w:rsidR="006C117C">
        <w:t xml:space="preserve"> - CEIDG</w:t>
      </w:r>
      <w:r>
        <w:t xml:space="preserve"> lub K</w:t>
      </w:r>
      <w:r w:rsidR="002A0F8E">
        <w:t xml:space="preserve">rajowym </w:t>
      </w:r>
      <w:r>
        <w:t>R</w:t>
      </w:r>
      <w:r w:rsidR="002A0F8E">
        <w:t xml:space="preserve">ejestrze </w:t>
      </w:r>
      <w:r>
        <w:t>S</w:t>
      </w:r>
      <w:r w:rsidR="002A0F8E">
        <w:t>ądowym</w:t>
      </w:r>
      <w:r w:rsidR="006C117C">
        <w:t xml:space="preserve"> - KRS</w:t>
      </w:r>
      <w:r>
        <w:t>) lub dokument</w:t>
      </w:r>
      <w:r w:rsidR="002874D9">
        <w:t>em</w:t>
      </w:r>
      <w:r>
        <w:t xml:space="preserve"> urzędowy</w:t>
      </w:r>
      <w:r w:rsidR="002874D9">
        <w:t>m</w:t>
      </w:r>
      <w:r>
        <w:t xml:space="preserve"> wydany</w:t>
      </w:r>
      <w:r w:rsidR="004646C4">
        <w:t>m</w:t>
      </w:r>
      <w:r>
        <w:t xml:space="preserve"> przez właściwy organ </w:t>
      </w:r>
      <w:r w:rsidR="004646C4">
        <w:t>prowadzący rejestr jeżeli podmiot nie podlega wpisaniu do CEIDG lub KRS</w:t>
      </w:r>
      <w:r>
        <w:t xml:space="preserve">. </w:t>
      </w:r>
    </w:p>
    <w:p w14:paraId="290C085C" w14:textId="27CA872D" w:rsidR="00FF692B" w:rsidRDefault="00897CA4">
      <w:pPr>
        <w:pStyle w:val="Akapitzlist"/>
        <w:numPr>
          <w:ilvl w:val="0"/>
          <w:numId w:val="2"/>
        </w:numPr>
        <w:spacing w:line="360" w:lineRule="auto"/>
        <w:jc w:val="both"/>
      </w:pPr>
      <w:r>
        <w:rPr>
          <w:b/>
          <w:bCs/>
        </w:rPr>
        <w:t xml:space="preserve">Wnioskodawca </w:t>
      </w:r>
      <w:r>
        <w:t xml:space="preserve">– </w:t>
      </w:r>
      <w:r w:rsidR="00C6102E">
        <w:t>P</w:t>
      </w:r>
      <w:r>
        <w:t xml:space="preserve">racodawca </w:t>
      </w:r>
      <w:r w:rsidR="00B96156">
        <w:t xml:space="preserve">składający Wniosek o przyznanie pracodawcy </w:t>
      </w:r>
      <w:r w:rsidR="007533E9">
        <w:t>Vouch</w:t>
      </w:r>
      <w:r w:rsidR="00B96156">
        <w:t xml:space="preserve">era </w:t>
      </w:r>
      <w:r w:rsidR="00091BAF">
        <w:t>z</w:t>
      </w:r>
      <w:r w:rsidR="00B96156">
        <w:t>atrudnieniowego</w:t>
      </w:r>
      <w:r w:rsidR="00691254">
        <w:t>.</w:t>
      </w:r>
    </w:p>
    <w:p w14:paraId="4DA98052" w14:textId="41400DE0" w:rsidR="00FF692B" w:rsidRDefault="00897CA4">
      <w:pPr>
        <w:pStyle w:val="Akapitzlist"/>
        <w:numPr>
          <w:ilvl w:val="0"/>
          <w:numId w:val="2"/>
        </w:numPr>
        <w:spacing w:line="360" w:lineRule="auto"/>
        <w:jc w:val="both"/>
      </w:pPr>
      <w:r>
        <w:rPr>
          <w:b/>
          <w:bCs/>
        </w:rPr>
        <w:t>Wniosek</w:t>
      </w:r>
      <w:r w:rsidR="00FF06CF">
        <w:rPr>
          <w:b/>
          <w:bCs/>
        </w:rPr>
        <w:t xml:space="preserve"> o przyznanie pracodawcy Vouchera zatrudnieniowego</w:t>
      </w:r>
      <w:r w:rsidR="006C117C">
        <w:rPr>
          <w:b/>
          <w:bCs/>
        </w:rPr>
        <w:t xml:space="preserve"> </w:t>
      </w:r>
      <w:r>
        <w:t>– formularz</w:t>
      </w:r>
      <w:r w:rsidR="00132806">
        <w:t xml:space="preserve">, którego wzór stanowi </w:t>
      </w:r>
      <w:r>
        <w:t>załącznik</w:t>
      </w:r>
      <w:r w:rsidR="00132806">
        <w:t xml:space="preserve"> nr </w:t>
      </w:r>
      <w:r w:rsidR="006C117C">
        <w:t>1</w:t>
      </w:r>
      <w:r w:rsidR="00132806">
        <w:t xml:space="preserve"> </w:t>
      </w:r>
      <w:r>
        <w:t>do Regulaminu</w:t>
      </w:r>
      <w:r w:rsidR="006C117C">
        <w:t>.</w:t>
      </w:r>
    </w:p>
    <w:p w14:paraId="7AACADE4" w14:textId="1C6446E7" w:rsidR="00FF692B" w:rsidRDefault="00897CA4">
      <w:pPr>
        <w:pStyle w:val="Akapitzlist"/>
        <w:numPr>
          <w:ilvl w:val="0"/>
          <w:numId w:val="2"/>
        </w:numPr>
        <w:spacing w:line="360" w:lineRule="auto"/>
        <w:jc w:val="both"/>
        <w:rPr>
          <w:rFonts w:cstheme="minorHAnsi"/>
        </w:rPr>
      </w:pPr>
      <w:r w:rsidRPr="004F2BD8">
        <w:rPr>
          <w:rFonts w:cstheme="minorHAnsi"/>
          <w:b/>
          <w:bCs/>
        </w:rPr>
        <w:t>Dzień</w:t>
      </w:r>
      <w:r w:rsidR="006C117C">
        <w:rPr>
          <w:rFonts w:cstheme="minorHAnsi"/>
          <w:b/>
          <w:bCs/>
        </w:rPr>
        <w:t xml:space="preserve"> </w:t>
      </w:r>
      <w:r>
        <w:rPr>
          <w:rFonts w:cstheme="minorHAnsi"/>
        </w:rPr>
        <w:t xml:space="preserve">– </w:t>
      </w:r>
      <w:r w:rsidR="00461050">
        <w:rPr>
          <w:rFonts w:cstheme="minorHAnsi"/>
        </w:rPr>
        <w:t xml:space="preserve">każdy </w:t>
      </w:r>
      <w:r>
        <w:rPr>
          <w:rFonts w:cstheme="minorHAnsi"/>
        </w:rPr>
        <w:t>d</w:t>
      </w:r>
      <w:r w:rsidR="00A400C5">
        <w:rPr>
          <w:rFonts w:cstheme="minorHAnsi"/>
        </w:rPr>
        <w:t>zień</w:t>
      </w:r>
      <w:r>
        <w:rPr>
          <w:rFonts w:cstheme="minorHAnsi"/>
        </w:rPr>
        <w:t xml:space="preserve"> od poniedziałku do piątku</w:t>
      </w:r>
      <w:r w:rsidR="009F11D5">
        <w:rPr>
          <w:rFonts w:cstheme="minorHAnsi"/>
        </w:rPr>
        <w:t>, bez dni ustawowo wolnych od pracy</w:t>
      </w:r>
      <w:r w:rsidR="00461050">
        <w:rPr>
          <w:rFonts w:cstheme="minorHAnsi"/>
        </w:rPr>
        <w:t xml:space="preserve"> określonych</w:t>
      </w:r>
      <w:r>
        <w:rPr>
          <w:rFonts w:cstheme="minorHAnsi"/>
        </w:rPr>
        <w:t xml:space="preserve"> </w:t>
      </w:r>
      <w:r w:rsidR="00402F01">
        <w:rPr>
          <w:rFonts w:cstheme="minorHAnsi"/>
        </w:rPr>
        <w:t>w ustawie z dnia 18 stycznia 1951 o dniach wolnych od pracy (tj. Dz. U. z 202</w:t>
      </w:r>
      <w:r w:rsidR="00827B15">
        <w:rPr>
          <w:rFonts w:cstheme="minorHAnsi"/>
        </w:rPr>
        <w:t>5</w:t>
      </w:r>
      <w:r w:rsidR="00402F01">
        <w:rPr>
          <w:rFonts w:cstheme="minorHAnsi"/>
        </w:rPr>
        <w:t xml:space="preserve"> r. poz. </w:t>
      </w:r>
      <w:r w:rsidR="00827B15">
        <w:rPr>
          <w:rFonts w:cstheme="minorHAnsi"/>
        </w:rPr>
        <w:t>296</w:t>
      </w:r>
      <w:r w:rsidR="00402F01">
        <w:rPr>
          <w:rFonts w:cstheme="minorHAnsi"/>
        </w:rPr>
        <w:t xml:space="preserve">) </w:t>
      </w:r>
      <w:r w:rsidR="0079135A">
        <w:t xml:space="preserve">w godzinach otwarcia </w:t>
      </w:r>
      <w:r w:rsidR="00E17564">
        <w:t>PUP.</w:t>
      </w:r>
      <w:r w:rsidR="00461050">
        <w:t xml:space="preserve"> </w:t>
      </w:r>
    </w:p>
    <w:p w14:paraId="70B09977" w14:textId="2C46E1D8" w:rsidR="00FF692B" w:rsidRDefault="00897CA4">
      <w:pPr>
        <w:pStyle w:val="Akapitzlist"/>
        <w:numPr>
          <w:ilvl w:val="0"/>
          <w:numId w:val="2"/>
        </w:numPr>
        <w:spacing w:line="360" w:lineRule="auto"/>
        <w:jc w:val="both"/>
        <w:rPr>
          <w:rFonts w:cstheme="minorHAnsi"/>
        </w:rPr>
      </w:pPr>
      <w:r>
        <w:rPr>
          <w:rFonts w:cstheme="minorHAnsi"/>
          <w:b/>
          <w:bCs/>
        </w:rPr>
        <w:lastRenderedPageBreak/>
        <w:t>Mikroprzedsiębiorstwo</w:t>
      </w:r>
      <w:r w:rsidR="00A4095B">
        <w:rPr>
          <w:rFonts w:cstheme="minorHAnsi"/>
          <w:b/>
          <w:bCs/>
        </w:rPr>
        <w:t xml:space="preserve"> </w:t>
      </w:r>
      <w:r w:rsidR="00A4095B">
        <w:rPr>
          <w:rFonts w:cstheme="minorHAnsi"/>
        </w:rPr>
        <w:t xml:space="preserve">– </w:t>
      </w:r>
      <w:r>
        <w:rPr>
          <w:rFonts w:cstheme="minorHAnsi"/>
        </w:rPr>
        <w:t>przedsiębiorstwo, które zatrudnia mniej niż 10 pracowników i którego roczny obrót lub roczna suma bilansowa nie przekracza 2 milionów EUR</w:t>
      </w:r>
      <w:r w:rsidR="00691254">
        <w:rPr>
          <w:rFonts w:cstheme="minorHAnsi"/>
        </w:rPr>
        <w:t>.</w:t>
      </w:r>
      <w:r>
        <w:rPr>
          <w:rFonts w:cstheme="minorHAnsi"/>
        </w:rPr>
        <w:t xml:space="preserve"> </w:t>
      </w:r>
    </w:p>
    <w:p w14:paraId="082C2CF9" w14:textId="51A01197" w:rsidR="00FF692B" w:rsidRDefault="00897CA4">
      <w:pPr>
        <w:pStyle w:val="Akapitzlist"/>
        <w:numPr>
          <w:ilvl w:val="0"/>
          <w:numId w:val="2"/>
        </w:numPr>
        <w:spacing w:line="360" w:lineRule="auto"/>
        <w:jc w:val="both"/>
        <w:rPr>
          <w:rFonts w:cstheme="minorHAnsi"/>
        </w:rPr>
      </w:pPr>
      <w:r>
        <w:rPr>
          <w:rFonts w:cstheme="minorHAnsi"/>
          <w:b/>
          <w:bCs/>
        </w:rPr>
        <w:t>Małe przedsiębiorstwo</w:t>
      </w:r>
      <w:r w:rsidR="00A4095B">
        <w:rPr>
          <w:rFonts w:cstheme="minorHAnsi"/>
          <w:b/>
          <w:bCs/>
        </w:rPr>
        <w:t xml:space="preserve"> </w:t>
      </w:r>
      <w:r w:rsidR="00A4095B">
        <w:rPr>
          <w:rFonts w:cstheme="minorHAnsi"/>
        </w:rPr>
        <w:t xml:space="preserve">– </w:t>
      </w:r>
      <w:r>
        <w:rPr>
          <w:rFonts w:cstheme="minorHAnsi"/>
        </w:rPr>
        <w:t>przedsiębiorstwo, które zatrudnia mniej niż 50 pracowników i</w:t>
      </w:r>
      <w:r w:rsidR="00E3320A">
        <w:rPr>
          <w:rFonts w:cstheme="minorHAnsi"/>
        </w:rPr>
        <w:t> </w:t>
      </w:r>
      <w:r>
        <w:rPr>
          <w:rFonts w:cstheme="minorHAnsi"/>
        </w:rPr>
        <w:t>którego roczny obrót lub roczna suma bilansowa nie przekracza 10 milionów EUR</w:t>
      </w:r>
      <w:r w:rsidR="00691254">
        <w:rPr>
          <w:rFonts w:cstheme="minorHAnsi"/>
        </w:rPr>
        <w:t>.</w:t>
      </w:r>
      <w:r>
        <w:rPr>
          <w:rFonts w:cstheme="minorHAnsi"/>
        </w:rPr>
        <w:t xml:space="preserve"> </w:t>
      </w:r>
    </w:p>
    <w:p w14:paraId="4D97F771" w14:textId="04CFAA79" w:rsidR="00FF692B" w:rsidRDefault="00897CA4">
      <w:pPr>
        <w:pStyle w:val="Akapitzlist"/>
        <w:numPr>
          <w:ilvl w:val="0"/>
          <w:numId w:val="2"/>
        </w:numPr>
        <w:spacing w:line="360" w:lineRule="auto"/>
        <w:jc w:val="both"/>
        <w:rPr>
          <w:rFonts w:cstheme="minorHAnsi"/>
        </w:rPr>
      </w:pPr>
      <w:r>
        <w:rPr>
          <w:rFonts w:cstheme="minorHAnsi"/>
          <w:b/>
          <w:bCs/>
        </w:rPr>
        <w:t>Średnie przedsiębiorstwo</w:t>
      </w:r>
      <w:r w:rsidR="00A4095B">
        <w:rPr>
          <w:rFonts w:cstheme="minorHAnsi"/>
          <w:b/>
          <w:bCs/>
        </w:rPr>
        <w:t xml:space="preserve"> </w:t>
      </w:r>
      <w:r w:rsidR="00A4095B">
        <w:rPr>
          <w:rFonts w:cstheme="minorHAnsi"/>
        </w:rPr>
        <w:t xml:space="preserve">– </w:t>
      </w:r>
      <w:r>
        <w:rPr>
          <w:rFonts w:cstheme="minorHAnsi"/>
        </w:rPr>
        <w:t>przedsiębiorstwo, które zatrudnia mniej niż 250 pracowników i</w:t>
      </w:r>
      <w:r w:rsidR="00E3320A">
        <w:rPr>
          <w:rFonts w:cstheme="minorHAnsi"/>
        </w:rPr>
        <w:t> </w:t>
      </w:r>
      <w:r>
        <w:rPr>
          <w:rFonts w:cstheme="minorHAnsi"/>
        </w:rPr>
        <w:t>którego roczny obrót nie przekracza 50 milionów EUR, lub roczna suma bilansowa nie przekracza 43 milionów EUR</w:t>
      </w:r>
      <w:r w:rsidR="00691254">
        <w:rPr>
          <w:rFonts w:cstheme="minorHAnsi"/>
        </w:rPr>
        <w:t>.</w:t>
      </w:r>
      <w:r>
        <w:rPr>
          <w:rFonts w:cstheme="minorHAnsi"/>
        </w:rPr>
        <w:t xml:space="preserve"> </w:t>
      </w:r>
    </w:p>
    <w:p w14:paraId="6807CFA4" w14:textId="2EF3200E" w:rsidR="00091BAF" w:rsidRPr="00402F01" w:rsidRDefault="007533E9" w:rsidP="00091BAF">
      <w:pPr>
        <w:pStyle w:val="Akapitzlist"/>
        <w:numPr>
          <w:ilvl w:val="0"/>
          <w:numId w:val="2"/>
        </w:numPr>
        <w:spacing w:line="360" w:lineRule="auto"/>
        <w:jc w:val="both"/>
        <w:rPr>
          <w:rFonts w:cstheme="minorHAnsi"/>
        </w:rPr>
      </w:pPr>
      <w:r w:rsidRPr="00091BAF">
        <w:rPr>
          <w:rFonts w:cstheme="minorHAnsi"/>
          <w:b/>
          <w:bCs/>
        </w:rPr>
        <w:t>Vouch</w:t>
      </w:r>
      <w:r w:rsidR="00897CA4" w:rsidRPr="00091BAF">
        <w:rPr>
          <w:rFonts w:cstheme="minorHAnsi"/>
          <w:b/>
          <w:bCs/>
        </w:rPr>
        <w:t xml:space="preserve">er zatrudnieniowy </w:t>
      </w:r>
      <w:r w:rsidR="00FF1ACE" w:rsidRPr="00091BAF">
        <w:rPr>
          <w:rFonts w:cstheme="minorHAnsi"/>
          <w:b/>
          <w:bCs/>
        </w:rPr>
        <w:t xml:space="preserve">albo </w:t>
      </w:r>
      <w:r w:rsidRPr="00091BAF">
        <w:rPr>
          <w:rFonts w:cstheme="minorHAnsi"/>
          <w:b/>
          <w:bCs/>
        </w:rPr>
        <w:t>Vouch</w:t>
      </w:r>
      <w:r w:rsidR="00897CA4" w:rsidRPr="00091BAF">
        <w:rPr>
          <w:rFonts w:cstheme="minorHAnsi"/>
          <w:b/>
          <w:bCs/>
        </w:rPr>
        <w:t>er</w:t>
      </w:r>
      <w:r w:rsidR="00897CA4" w:rsidRPr="00091BAF">
        <w:rPr>
          <w:rFonts w:cstheme="minorHAnsi"/>
        </w:rPr>
        <w:t xml:space="preserve"> – </w:t>
      </w:r>
      <w:r w:rsidR="00091BAF" w:rsidRPr="00402F01">
        <w:rPr>
          <w:rFonts w:eastAsia="Calibri" w:cstheme="minorHAnsi"/>
          <w:bCs/>
        </w:rPr>
        <w:t>narzędzie ułatwiające proces zatrudnienia</w:t>
      </w:r>
      <w:r w:rsidR="00402F01">
        <w:rPr>
          <w:rFonts w:eastAsia="Calibri" w:cstheme="minorHAnsi"/>
          <w:bCs/>
        </w:rPr>
        <w:br/>
      </w:r>
      <w:r w:rsidR="00091BAF" w:rsidRPr="00402F01">
        <w:rPr>
          <w:rFonts w:eastAsia="Calibri" w:cstheme="minorHAnsi"/>
          <w:bCs/>
        </w:rPr>
        <w:t>i tworzenia stanowiska pracy dla osoby bezrobotnej z terenu województwa zachodniopomorskiego</w:t>
      </w:r>
      <w:r w:rsidR="00402F01">
        <w:rPr>
          <w:rFonts w:eastAsia="Calibri" w:cstheme="minorHAnsi"/>
          <w:bCs/>
        </w:rPr>
        <w:t xml:space="preserve"> </w:t>
      </w:r>
      <w:r w:rsidR="00091BAF" w:rsidRPr="00402F01">
        <w:rPr>
          <w:rFonts w:eastAsia="Calibri" w:cstheme="minorHAnsi"/>
          <w:bCs/>
        </w:rPr>
        <w:t>o maksymalnej wartości dofinansowania z EFS+ 40 000 zł</w:t>
      </w:r>
      <w:r w:rsidR="00091BAF" w:rsidRPr="00402F01">
        <w:rPr>
          <w:rFonts w:cstheme="minorHAnsi"/>
        </w:rPr>
        <w:t>.</w:t>
      </w:r>
    </w:p>
    <w:p w14:paraId="3DE215FC" w14:textId="7A200A63" w:rsidR="00FF692B" w:rsidRDefault="00897CA4">
      <w:pPr>
        <w:pStyle w:val="Akapitzlist"/>
        <w:numPr>
          <w:ilvl w:val="0"/>
          <w:numId w:val="2"/>
        </w:numPr>
        <w:spacing w:line="360" w:lineRule="auto"/>
        <w:jc w:val="both"/>
        <w:rPr>
          <w:rFonts w:cstheme="minorHAnsi"/>
        </w:rPr>
      </w:pPr>
      <w:r w:rsidRPr="004F2BD8">
        <w:rPr>
          <w:rFonts w:cstheme="minorHAnsi"/>
          <w:b/>
          <w:bCs/>
        </w:rPr>
        <w:t>WUP</w:t>
      </w:r>
      <w:r>
        <w:rPr>
          <w:rFonts w:cstheme="minorHAnsi"/>
        </w:rPr>
        <w:t xml:space="preserve"> – Wojewódzki </w:t>
      </w:r>
      <w:r w:rsidR="00091BAF">
        <w:rPr>
          <w:rFonts w:cstheme="minorHAnsi"/>
        </w:rPr>
        <w:t xml:space="preserve">Urząd </w:t>
      </w:r>
      <w:r>
        <w:rPr>
          <w:rFonts w:cstheme="minorHAnsi"/>
        </w:rPr>
        <w:t>Pracy w Szczecinie</w:t>
      </w:r>
      <w:r w:rsidR="00E14F71">
        <w:rPr>
          <w:rFonts w:cstheme="minorHAnsi"/>
        </w:rPr>
        <w:t>.</w:t>
      </w:r>
    </w:p>
    <w:p w14:paraId="25723F23" w14:textId="17085B35" w:rsidR="00FF692B" w:rsidRDefault="00897CA4">
      <w:pPr>
        <w:pStyle w:val="Akapitzlist"/>
        <w:numPr>
          <w:ilvl w:val="0"/>
          <w:numId w:val="2"/>
        </w:numPr>
        <w:spacing w:line="360" w:lineRule="auto"/>
        <w:jc w:val="both"/>
        <w:rPr>
          <w:rFonts w:cstheme="minorHAnsi"/>
        </w:rPr>
      </w:pPr>
      <w:r w:rsidRPr="004F2BD8">
        <w:rPr>
          <w:rFonts w:cstheme="minorHAnsi"/>
          <w:b/>
          <w:bCs/>
        </w:rPr>
        <w:t>PUP</w:t>
      </w:r>
      <w:r>
        <w:rPr>
          <w:rFonts w:cstheme="minorHAnsi"/>
        </w:rPr>
        <w:t xml:space="preserve"> – </w:t>
      </w:r>
      <w:r w:rsidR="00B96748">
        <w:rPr>
          <w:rFonts w:cstheme="minorHAnsi"/>
        </w:rPr>
        <w:t xml:space="preserve">Powiatowy Urząd Pracy w Gryficach. </w:t>
      </w:r>
    </w:p>
    <w:p w14:paraId="2AECEC58" w14:textId="5FE4798D" w:rsidR="00FF692B" w:rsidRDefault="00EB3BBF" w:rsidP="00A005D2">
      <w:pPr>
        <w:pStyle w:val="Akapitzlist"/>
        <w:numPr>
          <w:ilvl w:val="0"/>
          <w:numId w:val="2"/>
        </w:numPr>
        <w:spacing w:line="360" w:lineRule="auto"/>
        <w:ind w:left="714" w:hanging="357"/>
        <w:jc w:val="both"/>
        <w:rPr>
          <w:rFonts w:cstheme="minorHAnsi"/>
        </w:rPr>
      </w:pPr>
      <w:r w:rsidRPr="000F2861">
        <w:rPr>
          <w:rFonts w:cstheme="minorHAnsi"/>
          <w:b/>
        </w:rPr>
        <w:t>Członek rodziny</w:t>
      </w:r>
      <w:r w:rsidR="00A005D2">
        <w:rPr>
          <w:rFonts w:cstheme="minorHAnsi"/>
          <w:b/>
          <w:bCs/>
        </w:rPr>
        <w:t xml:space="preserve"> </w:t>
      </w:r>
      <w:r w:rsidR="00A005D2">
        <w:rPr>
          <w:rFonts w:cstheme="minorHAnsi"/>
        </w:rPr>
        <w:t xml:space="preserve">– </w:t>
      </w:r>
      <w:r w:rsidR="00091BAF">
        <w:rPr>
          <w:rFonts w:cstheme="minorHAnsi"/>
        </w:rPr>
        <w:t>osoba spokrewniona w linii prostej – rodzice, dzieci oraz małżonkowie.</w:t>
      </w:r>
    </w:p>
    <w:p w14:paraId="462E7772" w14:textId="0441B4F9" w:rsidR="001125FA" w:rsidRDefault="001125FA" w:rsidP="00A005D2">
      <w:pPr>
        <w:pStyle w:val="Akapitzlist"/>
        <w:numPr>
          <w:ilvl w:val="0"/>
          <w:numId w:val="2"/>
        </w:numPr>
        <w:spacing w:line="360" w:lineRule="auto"/>
        <w:ind w:left="714" w:hanging="357"/>
        <w:jc w:val="both"/>
        <w:rPr>
          <w:rFonts w:cstheme="minorHAnsi"/>
        </w:rPr>
      </w:pPr>
      <w:r>
        <w:rPr>
          <w:rFonts w:cstheme="minorHAnsi"/>
          <w:b/>
        </w:rPr>
        <w:t xml:space="preserve">Zatrudnienie </w:t>
      </w:r>
      <w:r w:rsidR="008C5919">
        <w:rPr>
          <w:rFonts w:cstheme="minorHAnsi"/>
          <w:b/>
        </w:rPr>
        <w:t>o</w:t>
      </w:r>
      <w:r>
        <w:rPr>
          <w:rFonts w:cstheme="minorHAnsi"/>
          <w:b/>
        </w:rPr>
        <w:t>soby bezrobotnej</w:t>
      </w:r>
      <w:r w:rsidR="00A005D2">
        <w:rPr>
          <w:rFonts w:cstheme="minorHAnsi"/>
          <w:b/>
          <w:bCs/>
        </w:rPr>
        <w:t xml:space="preserve"> </w:t>
      </w:r>
      <w:r w:rsidR="00A005D2">
        <w:rPr>
          <w:rFonts w:cstheme="minorHAnsi"/>
        </w:rPr>
        <w:t xml:space="preserve">– </w:t>
      </w:r>
      <w:r>
        <w:rPr>
          <w:rFonts w:cstheme="minorHAnsi"/>
        </w:rPr>
        <w:t>oznacza zawarcie przez Pracodawcę</w:t>
      </w:r>
      <w:r w:rsidR="00907B2C">
        <w:rPr>
          <w:rFonts w:cstheme="minorHAnsi"/>
        </w:rPr>
        <w:t xml:space="preserve"> umowy o pracę</w:t>
      </w:r>
      <w:r w:rsidR="00A005D2">
        <w:rPr>
          <w:rFonts w:cstheme="minorHAnsi"/>
        </w:rPr>
        <w:t>, w </w:t>
      </w:r>
      <w:r w:rsidR="000C4678" w:rsidRPr="00672B4A">
        <w:rPr>
          <w:rFonts w:cstheme="minorHAnsi"/>
        </w:rPr>
        <w:t>ramach stosunku pracy, w pełnym wymiarze czasu pracy</w:t>
      </w:r>
      <w:r w:rsidR="006C117C">
        <w:rPr>
          <w:rFonts w:cstheme="minorHAnsi"/>
        </w:rPr>
        <w:t xml:space="preserve"> </w:t>
      </w:r>
      <w:r w:rsidR="000C4678" w:rsidRPr="001125FA">
        <w:rPr>
          <w:rFonts w:cstheme="minorHAnsi"/>
        </w:rPr>
        <w:t xml:space="preserve">przez </w:t>
      </w:r>
      <w:r w:rsidR="000C4678">
        <w:rPr>
          <w:rFonts w:cstheme="minorHAnsi"/>
        </w:rPr>
        <w:t xml:space="preserve">okres </w:t>
      </w:r>
      <w:r w:rsidR="000C4678" w:rsidRPr="001125FA">
        <w:rPr>
          <w:rFonts w:cstheme="minorHAnsi"/>
        </w:rPr>
        <w:t>min</w:t>
      </w:r>
      <w:r w:rsidR="000C4678">
        <w:rPr>
          <w:rFonts w:cstheme="minorHAnsi"/>
        </w:rPr>
        <w:t>imum</w:t>
      </w:r>
      <w:r w:rsidR="000C4678" w:rsidRPr="001125FA">
        <w:rPr>
          <w:rFonts w:cstheme="minorHAnsi"/>
        </w:rPr>
        <w:t xml:space="preserve"> 12 miesięcy w okresie </w:t>
      </w:r>
      <w:r w:rsidR="000C4678">
        <w:rPr>
          <w:rFonts w:cstheme="minorHAnsi"/>
        </w:rPr>
        <w:t xml:space="preserve">maksymalnie </w:t>
      </w:r>
      <w:r w:rsidR="000C4678" w:rsidRPr="001125FA">
        <w:rPr>
          <w:rFonts w:cstheme="minorHAnsi"/>
        </w:rPr>
        <w:t>1</w:t>
      </w:r>
      <w:r w:rsidR="009B1767">
        <w:rPr>
          <w:rFonts w:cstheme="minorHAnsi"/>
        </w:rPr>
        <w:t>5</w:t>
      </w:r>
      <w:r w:rsidR="000C4678" w:rsidRPr="001125FA">
        <w:rPr>
          <w:rFonts w:cstheme="minorHAnsi"/>
        </w:rPr>
        <w:t xml:space="preserve"> miesięcy</w:t>
      </w:r>
      <w:r>
        <w:rPr>
          <w:rFonts w:cstheme="minorHAnsi"/>
        </w:rPr>
        <w:t xml:space="preserve">. </w:t>
      </w:r>
      <w:r w:rsidRPr="001125FA">
        <w:rPr>
          <w:rFonts w:cstheme="minorHAnsi"/>
        </w:rPr>
        <w:t>Do okresu zat</w:t>
      </w:r>
      <w:r w:rsidR="00A005D2">
        <w:rPr>
          <w:rFonts w:cstheme="minorHAnsi"/>
        </w:rPr>
        <w:t>rudnienia wliczane są przerwy w </w:t>
      </w:r>
      <w:r w:rsidRPr="001125FA">
        <w:rPr>
          <w:rFonts w:cstheme="minorHAnsi"/>
        </w:rPr>
        <w:t>zatrudnieniu związane ze zwolnieniem lekarskim, przebywaniem na zasiłku chorobowym/ opiekuńczym, urlopie macierzyńskim/ ojcowskim/ rodzicielskim oraz wychowawczym, pobieraniem świadczenia rehabilitacyjnego, natomiast nie zalicza się dni nieusprawiedliwionych nieobecności.</w:t>
      </w:r>
    </w:p>
    <w:p w14:paraId="5D1336DE" w14:textId="093A69E8" w:rsidR="00FF3912" w:rsidRPr="009E27D3" w:rsidRDefault="00FF3912" w:rsidP="009E27D3">
      <w:pPr>
        <w:pStyle w:val="Akapitzlist"/>
        <w:numPr>
          <w:ilvl w:val="0"/>
          <w:numId w:val="2"/>
        </w:numPr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 xml:space="preserve">Obszar Specjalnej Strefy Włączenia </w:t>
      </w:r>
      <w:r w:rsidRPr="009561C8">
        <w:rPr>
          <w:rFonts w:cstheme="minorHAnsi"/>
        </w:rPr>
        <w:t>-</w:t>
      </w:r>
      <w:r>
        <w:rPr>
          <w:rFonts w:cstheme="minorHAnsi"/>
        </w:rPr>
        <w:t xml:space="preserve"> </w:t>
      </w:r>
      <w:r w:rsidRPr="00FF3912">
        <w:rPr>
          <w:rFonts w:cstheme="minorHAnsi"/>
        </w:rPr>
        <w:t>obszar strategicznej interwencji regionu charakteryzujący się kumulacją niekorzystnych zjawisk społecznych, gospodarczych</w:t>
      </w:r>
      <w:r w:rsidR="00D7021E">
        <w:rPr>
          <w:rFonts w:cstheme="minorHAnsi"/>
        </w:rPr>
        <w:br/>
      </w:r>
      <w:r w:rsidRPr="00FF3912">
        <w:rPr>
          <w:rFonts w:cstheme="minorHAnsi"/>
        </w:rPr>
        <w:t>i przestrzennych</w:t>
      </w:r>
      <w:r>
        <w:rPr>
          <w:rFonts w:cstheme="minorHAnsi"/>
        </w:rPr>
        <w:t xml:space="preserve"> </w:t>
      </w:r>
      <w:r w:rsidR="00D7021E">
        <w:rPr>
          <w:rFonts w:cstheme="minorHAnsi"/>
        </w:rPr>
        <w:t>zgodnie z dokumentem „</w:t>
      </w:r>
      <w:r w:rsidR="00D7021E" w:rsidRPr="00D7021E">
        <w:rPr>
          <w:rFonts w:cstheme="minorHAnsi"/>
        </w:rPr>
        <w:t>Delimitacja Specjalnej Strefy Włączenia na obszarze województwa zachodniopomorskiego oraz planowane kierunki działań interwencyjnych</w:t>
      </w:r>
      <w:r w:rsidR="00D7021E">
        <w:rPr>
          <w:rFonts w:cstheme="minorHAnsi"/>
        </w:rPr>
        <w:t>” Szczecin sierpień</w:t>
      </w:r>
      <w:r w:rsidR="00D7021E" w:rsidRPr="00D7021E">
        <w:rPr>
          <w:rFonts w:cstheme="minorHAnsi"/>
        </w:rPr>
        <w:t xml:space="preserve"> 2023</w:t>
      </w:r>
      <w:r w:rsidR="00D7021E">
        <w:rPr>
          <w:rFonts w:cstheme="minorHAnsi"/>
        </w:rPr>
        <w:t>.</w:t>
      </w:r>
      <w:r w:rsidR="009E27D3">
        <w:rPr>
          <w:rFonts w:cstheme="minorHAnsi"/>
        </w:rPr>
        <w:t xml:space="preserve"> </w:t>
      </w:r>
      <w:r w:rsidR="009E27D3" w:rsidRPr="009E27D3">
        <w:rPr>
          <w:rFonts w:cstheme="minorHAnsi"/>
        </w:rPr>
        <w:t>Delimitacja Specjalnej Strefy Włączenia na obszarze Województwa Zachodniopomorskiego oraz planowane kierunki działań interwencyjnych jest dostępna</w:t>
      </w:r>
      <w:r w:rsidR="009E27D3">
        <w:rPr>
          <w:rFonts w:cstheme="minorHAnsi"/>
        </w:rPr>
        <w:br/>
      </w:r>
      <w:r w:rsidR="009E27D3" w:rsidRPr="009E27D3">
        <w:rPr>
          <w:rFonts w:cstheme="minorHAnsi"/>
        </w:rPr>
        <w:t>na stronie:</w:t>
      </w:r>
      <w:r w:rsidR="009E27D3">
        <w:rPr>
          <w:rFonts w:cstheme="minorHAnsi"/>
        </w:rPr>
        <w:t xml:space="preserve"> </w:t>
      </w:r>
      <w:r w:rsidR="009E27D3" w:rsidRPr="009E27D3">
        <w:rPr>
          <w:rFonts w:cstheme="minorHAnsi"/>
        </w:rPr>
        <w:t>https://wzs.wzp.pl/programowanie-rozwoju/specjalna-strefa-wlaczenia/biezace-informacje-o-ssw/delimitacja-specjalnej-strefy-wlaczenia-na-obszarze-wojewodztwa-zachodniopomorskiego-oraz-planowane</w:t>
      </w:r>
    </w:p>
    <w:p w14:paraId="5E33C282" w14:textId="77777777" w:rsidR="00FF692B" w:rsidRDefault="00897CA4" w:rsidP="004F2BD8">
      <w:pPr>
        <w:spacing w:line="36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§3</w:t>
      </w:r>
    </w:p>
    <w:p w14:paraId="02B9ED91" w14:textId="2CAC2A6E" w:rsidR="00FF692B" w:rsidRDefault="00897CA4" w:rsidP="004F2BD8">
      <w:pPr>
        <w:spacing w:line="36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Warunki otrzymania </w:t>
      </w:r>
      <w:r w:rsidR="007533E9">
        <w:rPr>
          <w:rFonts w:cstheme="minorHAnsi"/>
          <w:b/>
        </w:rPr>
        <w:t>Vouch</w:t>
      </w:r>
      <w:r>
        <w:rPr>
          <w:rFonts w:cstheme="minorHAnsi"/>
          <w:b/>
        </w:rPr>
        <w:t>era</w:t>
      </w:r>
    </w:p>
    <w:p w14:paraId="31DB7C37" w14:textId="4D58C7BD" w:rsidR="00FF692B" w:rsidRDefault="00897CA4">
      <w:pPr>
        <w:pStyle w:val="Akapitzlist"/>
        <w:numPr>
          <w:ilvl w:val="0"/>
          <w:numId w:val="4"/>
        </w:numPr>
        <w:spacing w:line="360" w:lineRule="auto"/>
        <w:jc w:val="both"/>
        <w:rPr>
          <w:rFonts w:cstheme="minorHAnsi"/>
          <w:b/>
        </w:rPr>
      </w:pPr>
      <w:r>
        <w:rPr>
          <w:rFonts w:cstheme="minorHAnsi"/>
        </w:rPr>
        <w:t xml:space="preserve">Pracodawca składa wniosek o przyznanie </w:t>
      </w:r>
      <w:r w:rsidR="007533E9">
        <w:rPr>
          <w:rFonts w:cstheme="minorHAnsi"/>
        </w:rPr>
        <w:t>Vouch</w:t>
      </w:r>
      <w:r>
        <w:rPr>
          <w:rFonts w:cstheme="minorHAnsi"/>
        </w:rPr>
        <w:t xml:space="preserve">era do wybranego przez siebie </w:t>
      </w:r>
      <w:r w:rsidR="001D544C">
        <w:rPr>
          <w:rFonts w:cstheme="minorHAnsi"/>
        </w:rPr>
        <w:t>PUP</w:t>
      </w:r>
      <w:r>
        <w:rPr>
          <w:rFonts w:cstheme="minorHAnsi"/>
        </w:rPr>
        <w:t xml:space="preserve"> realizującego projekt „</w:t>
      </w:r>
      <w:r w:rsidR="007533E9">
        <w:rPr>
          <w:rFonts w:cstheme="minorHAnsi"/>
        </w:rPr>
        <w:t>Vouch</w:t>
      </w:r>
      <w:r>
        <w:rPr>
          <w:rFonts w:cstheme="minorHAnsi"/>
        </w:rPr>
        <w:t>er zatrudnieniowy”.</w:t>
      </w:r>
    </w:p>
    <w:p w14:paraId="4C3907B9" w14:textId="6563146B" w:rsidR="00FF692B" w:rsidRDefault="00897CA4">
      <w:pPr>
        <w:pStyle w:val="Akapitzlist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Każdy </w:t>
      </w:r>
      <w:r w:rsidR="00E17564">
        <w:rPr>
          <w:rFonts w:cstheme="minorHAnsi"/>
        </w:rPr>
        <w:t>P</w:t>
      </w:r>
      <w:r>
        <w:rPr>
          <w:rFonts w:cstheme="minorHAnsi"/>
        </w:rPr>
        <w:t xml:space="preserve">racodawca, kwalifikujący się do wsparcia, może </w:t>
      </w:r>
      <w:r w:rsidR="00AD1934">
        <w:rPr>
          <w:rFonts w:cstheme="minorHAnsi"/>
        </w:rPr>
        <w:t>otrzymać dofinansowane na maksymalnie 2 Vouchery zatrudnieniowe</w:t>
      </w:r>
      <w:r w:rsidR="00AD1934">
        <w:rPr>
          <w:rStyle w:val="Odwoanieprzypisudolnego"/>
          <w:rFonts w:cstheme="minorHAnsi"/>
        </w:rPr>
        <w:footnoteReference w:id="2"/>
      </w:r>
      <w:r w:rsidR="009B1767">
        <w:rPr>
          <w:rFonts w:cstheme="minorHAnsi"/>
        </w:rPr>
        <w:t>, przy czym jeden voucher może zostać przeznaczony na jedno stanowisko pracy</w:t>
      </w:r>
      <w:r>
        <w:rPr>
          <w:rFonts w:cstheme="minorHAnsi"/>
        </w:rPr>
        <w:t>.</w:t>
      </w:r>
    </w:p>
    <w:p w14:paraId="06E4BD21" w14:textId="3EFAFA9C" w:rsidR="00481BE8" w:rsidRDefault="00481BE8">
      <w:pPr>
        <w:pStyle w:val="Akapitzlist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Mając na uwadze ust. 2 Pracodawca może zawrzeć umowę na jedno lub dwa Vouchery zatrudnieniowe.</w:t>
      </w:r>
    </w:p>
    <w:p w14:paraId="0B47A521" w14:textId="606EF050" w:rsidR="00481BE8" w:rsidRPr="00AD1934" w:rsidRDefault="00481BE8" w:rsidP="00AD1934">
      <w:pPr>
        <w:pStyle w:val="Akapitzlist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Pracodawca, we wniosku o przyznanie Vouchera zatrudnieniowego, którego wzór stanowi załącznik nr 1 do Regulaminu, oświadcza, że nie ubiega się o Voucher zatrudnieniowy w innym PUP.</w:t>
      </w:r>
      <w:r w:rsidR="00AD1934">
        <w:rPr>
          <w:rFonts w:cstheme="minorHAnsi"/>
        </w:rPr>
        <w:t xml:space="preserve"> </w:t>
      </w:r>
      <w:r w:rsidR="00AD1934" w:rsidRPr="00F75902">
        <w:rPr>
          <w:rFonts w:cstheme="minorHAnsi"/>
        </w:rPr>
        <w:t>Właściwe oświadczenie Pracodawca składa również przed podpisaniem umowy</w:t>
      </w:r>
      <w:r w:rsidR="00AD1934">
        <w:rPr>
          <w:rFonts w:cstheme="minorHAnsi"/>
        </w:rPr>
        <w:br/>
      </w:r>
      <w:r w:rsidR="00AD1934" w:rsidRPr="00F75902">
        <w:rPr>
          <w:rFonts w:cstheme="minorHAnsi"/>
        </w:rPr>
        <w:t>w dokumencie Wykaz wydatków, który stanowi załącznik nr 2 do umowy.</w:t>
      </w:r>
      <w:r w:rsidR="00AD1934">
        <w:rPr>
          <w:rFonts w:cstheme="minorHAnsi"/>
        </w:rPr>
        <w:t xml:space="preserve"> </w:t>
      </w:r>
      <w:r w:rsidR="00AD1934" w:rsidRPr="00F75902">
        <w:rPr>
          <w:rFonts w:cstheme="minorHAnsi"/>
        </w:rPr>
        <w:t xml:space="preserve">W przypadku powzięcia informacji o otrzymaniu dofinansowania przez Pracodawcę na więcej niż dwa Vouchery zatrudnieniowe, Pracodawca zobowiązany jest do zwrotu środków wraz z odsetkami w wysokości określonej jak dla zaległości podatkowych liczonymi od dnia obciążenia rachunku bankowego PUP. W tym przypadku decyduje data podpisania umowy o </w:t>
      </w:r>
      <w:r w:rsidR="00B73724">
        <w:rPr>
          <w:rFonts w:cstheme="minorHAnsi"/>
        </w:rPr>
        <w:t xml:space="preserve">przyznanie </w:t>
      </w:r>
      <w:r w:rsidR="00AD1934">
        <w:rPr>
          <w:rFonts w:cstheme="minorHAnsi"/>
        </w:rPr>
        <w:t>V</w:t>
      </w:r>
      <w:r w:rsidR="00AD1934" w:rsidRPr="00F75902">
        <w:rPr>
          <w:rFonts w:cstheme="minorHAnsi"/>
        </w:rPr>
        <w:t>oucher</w:t>
      </w:r>
      <w:r w:rsidR="00B73724">
        <w:rPr>
          <w:rFonts w:cstheme="minorHAnsi"/>
        </w:rPr>
        <w:t>a</w:t>
      </w:r>
      <w:r w:rsidR="00AD1934" w:rsidRPr="00F75902">
        <w:rPr>
          <w:rFonts w:cstheme="minorHAnsi"/>
        </w:rPr>
        <w:t xml:space="preserve"> zatrudnieniow</w:t>
      </w:r>
      <w:r w:rsidR="00B73724">
        <w:rPr>
          <w:rFonts w:cstheme="minorHAnsi"/>
        </w:rPr>
        <w:t>ego</w:t>
      </w:r>
      <w:r w:rsidR="00AD1934" w:rsidRPr="00F75902">
        <w:rPr>
          <w:rFonts w:cstheme="minorHAnsi"/>
        </w:rPr>
        <w:t>.</w:t>
      </w:r>
    </w:p>
    <w:p w14:paraId="52FB5183" w14:textId="21F6DBAA" w:rsidR="008572D1" w:rsidRDefault="0021390A">
      <w:pPr>
        <w:pStyle w:val="Akapitzlist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Pracodawca nie może wnioskować o zatrudnienie osoby bezrobotnej, która była zatrudniona lub wykonywała </w:t>
      </w:r>
      <w:r w:rsidR="001D1F38">
        <w:rPr>
          <w:rFonts w:cstheme="minorHAnsi"/>
        </w:rPr>
        <w:t>inną pracę zarobkową u Wnioskodawcy w okresie 3 miesięcy przed dniem złożenia Wniosku, ani o zatrudnienie Członków rodziny Pracodawcy.</w:t>
      </w:r>
    </w:p>
    <w:p w14:paraId="42EA2876" w14:textId="763849E9" w:rsidR="00FF692B" w:rsidRDefault="00897CA4">
      <w:pPr>
        <w:pStyle w:val="Akapitzlist"/>
        <w:numPr>
          <w:ilvl w:val="0"/>
          <w:numId w:val="4"/>
        </w:numPr>
        <w:spacing w:line="360" w:lineRule="auto"/>
        <w:jc w:val="both"/>
        <w:rPr>
          <w:rFonts w:cstheme="minorHAnsi"/>
          <w:b/>
        </w:rPr>
      </w:pPr>
      <w:r>
        <w:rPr>
          <w:rFonts w:cstheme="minorHAnsi"/>
        </w:rPr>
        <w:t xml:space="preserve">Wniosek o przyznanie </w:t>
      </w:r>
      <w:r w:rsidR="007533E9">
        <w:rPr>
          <w:rFonts w:cstheme="minorHAnsi"/>
        </w:rPr>
        <w:t>Vouch</w:t>
      </w:r>
      <w:r>
        <w:rPr>
          <w:rFonts w:cstheme="minorHAnsi"/>
        </w:rPr>
        <w:t xml:space="preserve">era może być złożony przez </w:t>
      </w:r>
      <w:r w:rsidR="00916E03">
        <w:rPr>
          <w:rFonts w:cstheme="minorHAnsi"/>
        </w:rPr>
        <w:t>P</w:t>
      </w:r>
      <w:r>
        <w:rPr>
          <w:rFonts w:cstheme="minorHAnsi"/>
        </w:rPr>
        <w:t>racodawcę spełniającego łącznie następujące warunki:</w:t>
      </w:r>
    </w:p>
    <w:p w14:paraId="2C1F120E" w14:textId="3473A387" w:rsidR="00FF692B" w:rsidRDefault="009B1767" w:rsidP="008566ED">
      <w:pPr>
        <w:pStyle w:val="Akapitzlist"/>
        <w:numPr>
          <w:ilvl w:val="0"/>
          <w:numId w:val="9"/>
        </w:numPr>
        <w:spacing w:line="360" w:lineRule="auto"/>
        <w:ind w:left="1134"/>
        <w:jc w:val="both"/>
        <w:rPr>
          <w:rFonts w:cstheme="minorHAnsi"/>
        </w:rPr>
      </w:pPr>
      <w:bookmarkStart w:id="2" w:name="_Hlk99553028"/>
      <w:r>
        <w:rPr>
          <w:rFonts w:cstheme="minorHAnsi"/>
        </w:rPr>
        <w:t xml:space="preserve">Posiada i </w:t>
      </w:r>
      <w:r w:rsidR="00106D8E">
        <w:rPr>
          <w:rFonts w:cstheme="minorHAnsi"/>
        </w:rPr>
        <w:t>p</w:t>
      </w:r>
      <w:r w:rsidR="00897CA4">
        <w:rPr>
          <w:rFonts w:cstheme="minorHAnsi"/>
        </w:rPr>
        <w:t>rowadzi</w:t>
      </w:r>
      <w:r w:rsidR="00106D8E">
        <w:rPr>
          <w:rFonts w:cstheme="minorHAnsi"/>
        </w:rPr>
        <w:t xml:space="preserve"> </w:t>
      </w:r>
      <w:r>
        <w:rPr>
          <w:rFonts w:cstheme="minorHAnsi"/>
        </w:rPr>
        <w:t>swoją siedzibę lub oddział lub główne miejsce</w:t>
      </w:r>
      <w:r w:rsidR="002564D5">
        <w:rPr>
          <w:rFonts w:cstheme="minorHAnsi"/>
        </w:rPr>
        <w:t xml:space="preserve"> </w:t>
      </w:r>
      <w:r w:rsidR="00106D8E">
        <w:rPr>
          <w:rFonts w:cstheme="minorHAnsi"/>
        </w:rPr>
        <w:t>wykon</w:t>
      </w:r>
      <w:r w:rsidR="007F0733">
        <w:rPr>
          <w:rFonts w:cstheme="minorHAnsi"/>
        </w:rPr>
        <w:t>ywania</w:t>
      </w:r>
      <w:r w:rsidR="00897CA4">
        <w:rPr>
          <w:rFonts w:cstheme="minorHAnsi"/>
        </w:rPr>
        <w:t xml:space="preserve"> działalnoś</w:t>
      </w:r>
      <w:r w:rsidR="007F0733">
        <w:rPr>
          <w:rFonts w:cstheme="minorHAnsi"/>
        </w:rPr>
        <w:t>ci lub dodatkowe miejsce wykonywania działalności</w:t>
      </w:r>
      <w:r w:rsidR="00897CA4">
        <w:rPr>
          <w:rFonts w:cstheme="minorHAnsi"/>
        </w:rPr>
        <w:t xml:space="preserve"> na terenie województwa zachodniopomorskiego przez okres co</w:t>
      </w:r>
      <w:r w:rsidR="00E3320A">
        <w:rPr>
          <w:rFonts w:cstheme="minorHAnsi"/>
        </w:rPr>
        <w:t> </w:t>
      </w:r>
      <w:r w:rsidR="00897CA4">
        <w:rPr>
          <w:rFonts w:cstheme="minorHAnsi"/>
        </w:rPr>
        <w:t xml:space="preserve">najmniej 6 miesięcy bezpośrednio poprzedzających dzień złożenia wniosku </w:t>
      </w:r>
      <w:bookmarkEnd w:id="2"/>
      <w:r w:rsidR="00897CA4">
        <w:rPr>
          <w:rFonts w:cstheme="minorHAnsi"/>
        </w:rPr>
        <w:t>(w</w:t>
      </w:r>
      <w:r w:rsidR="00E3320A">
        <w:rPr>
          <w:rFonts w:cstheme="minorHAnsi"/>
        </w:rPr>
        <w:t> </w:t>
      </w:r>
      <w:r w:rsidR="00897CA4">
        <w:rPr>
          <w:rFonts w:cstheme="minorHAnsi"/>
        </w:rPr>
        <w:t>przypadku przedsiębiorców do okresu prowadzenia działalności nie wlicza się okres</w:t>
      </w:r>
      <w:r w:rsidR="00F331D9">
        <w:rPr>
          <w:rFonts w:cstheme="minorHAnsi"/>
        </w:rPr>
        <w:t>ów</w:t>
      </w:r>
      <w:r w:rsidR="00897CA4">
        <w:rPr>
          <w:rFonts w:cstheme="minorHAnsi"/>
        </w:rPr>
        <w:t xml:space="preserve"> zawieszenia działalności gospodarczej)</w:t>
      </w:r>
      <w:r w:rsidR="007F0733">
        <w:rPr>
          <w:rFonts w:cstheme="minorHAnsi"/>
        </w:rPr>
        <w:t>. Weryfikacja nastąpi na podstawie KRS i CE</w:t>
      </w:r>
      <w:r w:rsidR="00F75902">
        <w:rPr>
          <w:rFonts w:cstheme="minorHAnsi"/>
        </w:rPr>
        <w:t>I</w:t>
      </w:r>
      <w:r w:rsidR="007F0733">
        <w:rPr>
          <w:rFonts w:cstheme="minorHAnsi"/>
        </w:rPr>
        <w:t xml:space="preserve">DG lub </w:t>
      </w:r>
      <w:r w:rsidR="00F75902">
        <w:rPr>
          <w:rFonts w:cstheme="minorHAnsi"/>
        </w:rPr>
        <w:t>na podstawie dokumentu urzędowego wydanego przez właściwy organ prowadzący rejestr jeżeli podmiot nie podlega wpisaniu do CEIDG lub KRS</w:t>
      </w:r>
      <w:r w:rsidR="00897CA4">
        <w:rPr>
          <w:rFonts w:cstheme="minorHAnsi"/>
        </w:rPr>
        <w:t>;</w:t>
      </w:r>
    </w:p>
    <w:p w14:paraId="2A8CBE05" w14:textId="077C6577" w:rsidR="00FF692B" w:rsidRDefault="00EC6315" w:rsidP="008566ED">
      <w:pPr>
        <w:pStyle w:val="Akapitzlist"/>
        <w:numPr>
          <w:ilvl w:val="0"/>
          <w:numId w:val="9"/>
        </w:numPr>
        <w:spacing w:line="360" w:lineRule="auto"/>
        <w:ind w:left="1134"/>
        <w:jc w:val="both"/>
        <w:rPr>
          <w:rFonts w:cstheme="minorHAnsi"/>
        </w:rPr>
      </w:pPr>
      <w:r>
        <w:rPr>
          <w:rFonts w:cstheme="minorHAnsi"/>
        </w:rPr>
        <w:t xml:space="preserve">może być </w:t>
      </w:r>
      <w:r w:rsidR="008F4973">
        <w:rPr>
          <w:rFonts w:cstheme="minorHAnsi"/>
        </w:rPr>
        <w:t xml:space="preserve">objęty pomocą de </w:t>
      </w:r>
      <w:proofErr w:type="spellStart"/>
      <w:r w:rsidR="008F4973">
        <w:rPr>
          <w:rFonts w:cstheme="minorHAnsi"/>
        </w:rPr>
        <w:t>minimis</w:t>
      </w:r>
      <w:proofErr w:type="spellEnd"/>
      <w:r w:rsidR="008F4973">
        <w:rPr>
          <w:rFonts w:cstheme="minorHAnsi"/>
        </w:rPr>
        <w:t xml:space="preserve"> </w:t>
      </w:r>
      <w:r w:rsidR="00897CA4">
        <w:t>w rozumieniu art. 1 załącznika I do rozporządzenia Komisji (UE) Nr 651/2014 z dnia 17 czerwca 2014 r. uznającego niektóre rodzaje pomocy za zgodne z rynkiem wewnętrznym w zastosowaniu art. 107 i 108 Traktatu</w:t>
      </w:r>
      <w:r w:rsidR="00897CA4">
        <w:rPr>
          <w:rFonts w:cstheme="minorHAnsi"/>
        </w:rPr>
        <w:t xml:space="preserve"> </w:t>
      </w:r>
      <w:r w:rsidR="008F4973">
        <w:rPr>
          <w:rFonts w:cstheme="minorHAnsi"/>
        </w:rPr>
        <w:t xml:space="preserve">w przypadku, gdy pracodawca jest </w:t>
      </w:r>
      <w:r w:rsidR="008F4973">
        <w:t xml:space="preserve">przedsiębiorstwem i </w:t>
      </w:r>
      <w:r w:rsidR="00897CA4">
        <w:rPr>
          <w:rFonts w:cstheme="minorHAnsi"/>
        </w:rPr>
        <w:t>kwalifikuje s</w:t>
      </w:r>
      <w:r w:rsidR="00575308">
        <w:rPr>
          <w:rFonts w:cstheme="minorHAnsi"/>
        </w:rPr>
        <w:t>ię do przyznania pomocy de </w:t>
      </w:r>
      <w:proofErr w:type="spellStart"/>
      <w:r w:rsidR="00897CA4">
        <w:rPr>
          <w:rFonts w:cstheme="minorHAnsi"/>
        </w:rPr>
        <w:t>minimis</w:t>
      </w:r>
      <w:proofErr w:type="spellEnd"/>
      <w:r w:rsidR="007F0733">
        <w:rPr>
          <w:rFonts w:cstheme="minorHAnsi"/>
        </w:rPr>
        <w:t xml:space="preserve"> (weryfikacja </w:t>
      </w:r>
      <w:r w:rsidR="009B26E2">
        <w:rPr>
          <w:rFonts w:cstheme="minorHAnsi"/>
        </w:rPr>
        <w:t xml:space="preserve">nastąpi </w:t>
      </w:r>
      <w:r w:rsidR="007F0733">
        <w:rPr>
          <w:rFonts w:cstheme="minorHAnsi"/>
        </w:rPr>
        <w:t>na podstawie SUDOP)</w:t>
      </w:r>
      <w:r w:rsidR="00897CA4">
        <w:rPr>
          <w:rFonts w:cstheme="minorHAnsi"/>
        </w:rPr>
        <w:t xml:space="preserve">; </w:t>
      </w:r>
    </w:p>
    <w:p w14:paraId="74629AC8" w14:textId="13FA74F1" w:rsidR="00FF692B" w:rsidRDefault="00897CA4" w:rsidP="008566ED">
      <w:pPr>
        <w:pStyle w:val="Akapitzlist"/>
        <w:numPr>
          <w:ilvl w:val="0"/>
          <w:numId w:val="9"/>
        </w:numPr>
        <w:spacing w:line="360" w:lineRule="auto"/>
        <w:ind w:left="1134"/>
        <w:jc w:val="both"/>
        <w:rPr>
          <w:rFonts w:cstheme="minorHAnsi"/>
        </w:rPr>
      </w:pPr>
      <w:r>
        <w:rPr>
          <w:rFonts w:cstheme="minorHAnsi"/>
        </w:rPr>
        <w:lastRenderedPageBreak/>
        <w:t>w dniu złożenia wniosku:</w:t>
      </w:r>
    </w:p>
    <w:p w14:paraId="05D8EA1D" w14:textId="4687132D" w:rsidR="00FF692B" w:rsidRDefault="00897CA4" w:rsidP="00A005D2">
      <w:pPr>
        <w:pStyle w:val="Akapitzlist"/>
        <w:numPr>
          <w:ilvl w:val="0"/>
          <w:numId w:val="45"/>
        </w:numPr>
        <w:spacing w:line="360" w:lineRule="auto"/>
        <w:ind w:left="1701"/>
        <w:jc w:val="both"/>
        <w:rPr>
          <w:rFonts w:cstheme="minorHAnsi"/>
        </w:rPr>
      </w:pPr>
      <w:r>
        <w:rPr>
          <w:rFonts w:cstheme="minorHAnsi"/>
        </w:rPr>
        <w:t>nie zalega z opłacaniem należnych składek na ubezpieczenia społeczne, ubezpieczenie zdrowotne, Fundusz Pracy, Fundusz Gwarantowanych Świadczeń Pracowniczych, Państwowy Fundusz Rehabilitacji Osób Niepełnosprawnych oraz Fundusz Emerytur Pomostowych</w:t>
      </w:r>
      <w:r w:rsidR="0002314C">
        <w:rPr>
          <w:rFonts w:cstheme="minorHAnsi"/>
        </w:rPr>
        <w:t xml:space="preserve"> (weryfikacja na podstawie SYRIUSZ)</w:t>
      </w:r>
      <w:r>
        <w:rPr>
          <w:rFonts w:cstheme="minorHAnsi"/>
        </w:rPr>
        <w:t>;</w:t>
      </w:r>
    </w:p>
    <w:p w14:paraId="6D9A0CF6" w14:textId="760754D9" w:rsidR="00FF692B" w:rsidRDefault="0002314C" w:rsidP="00A005D2">
      <w:pPr>
        <w:pStyle w:val="Akapitzlist"/>
        <w:numPr>
          <w:ilvl w:val="0"/>
          <w:numId w:val="45"/>
        </w:numPr>
        <w:spacing w:line="360" w:lineRule="auto"/>
        <w:ind w:left="1701"/>
        <w:jc w:val="both"/>
        <w:rPr>
          <w:rFonts w:cstheme="minorHAnsi"/>
        </w:rPr>
      </w:pPr>
      <w:r>
        <w:rPr>
          <w:rFonts w:cstheme="minorHAnsi"/>
        </w:rPr>
        <w:t xml:space="preserve">nie toczy się wobec niego postepowanie upadłościowe i nie został zgłoszony wniosek o jego likwidację (na podstawie Formularza informacji przedstawianych przy ubieganiu się o pomoc de </w:t>
      </w:r>
      <w:proofErr w:type="spellStart"/>
      <w:r>
        <w:rPr>
          <w:rFonts w:cstheme="minorHAnsi"/>
        </w:rPr>
        <w:t>minimis</w:t>
      </w:r>
      <w:proofErr w:type="spellEnd"/>
      <w:r>
        <w:rPr>
          <w:rFonts w:cstheme="minorHAnsi"/>
        </w:rPr>
        <w:t>)</w:t>
      </w:r>
      <w:r w:rsidR="00897CA4">
        <w:rPr>
          <w:rFonts w:cstheme="minorHAnsi"/>
        </w:rPr>
        <w:t xml:space="preserve">; </w:t>
      </w:r>
    </w:p>
    <w:p w14:paraId="1B84F9C3" w14:textId="5D649AAA" w:rsidR="00FF692B" w:rsidRDefault="00897CA4" w:rsidP="00A005D2">
      <w:pPr>
        <w:pStyle w:val="Akapitzlist"/>
        <w:numPr>
          <w:ilvl w:val="0"/>
          <w:numId w:val="45"/>
        </w:numPr>
        <w:spacing w:line="360" w:lineRule="auto"/>
        <w:ind w:left="1701"/>
        <w:jc w:val="both"/>
        <w:rPr>
          <w:rFonts w:cstheme="minorHAnsi"/>
        </w:rPr>
      </w:pPr>
      <w:r>
        <w:rPr>
          <w:rFonts w:cstheme="minorHAnsi"/>
        </w:rPr>
        <w:t xml:space="preserve">nie był karany za przestępstwa przeciwko obrotowi gospodarczemu w okresie 2 lat przed dniem złożenia wniosku, </w:t>
      </w:r>
      <w:r w:rsidR="00FE7250">
        <w:rPr>
          <w:rFonts w:cstheme="minorHAnsi"/>
        </w:rPr>
        <w:t xml:space="preserve">określone w ustawie </w:t>
      </w:r>
      <w:r w:rsidR="00FE7250" w:rsidRPr="00FE7250">
        <w:rPr>
          <w:rFonts w:cstheme="minorHAnsi"/>
        </w:rPr>
        <w:t>z dnia 6 czerwca 1997 r. Kodeks karny (</w:t>
      </w:r>
      <w:r w:rsidR="00EB0B9B">
        <w:rPr>
          <w:rFonts w:cstheme="minorHAnsi"/>
        </w:rPr>
        <w:t>tj.</w:t>
      </w:r>
      <w:r w:rsidR="00FE7250" w:rsidRPr="00FE7250">
        <w:rPr>
          <w:rFonts w:cstheme="minorHAnsi"/>
        </w:rPr>
        <w:t xml:space="preserve"> Dz. U. z 202</w:t>
      </w:r>
      <w:r w:rsidR="000F267F">
        <w:rPr>
          <w:rFonts w:cstheme="minorHAnsi"/>
        </w:rPr>
        <w:t>5</w:t>
      </w:r>
      <w:r w:rsidR="00FE7250" w:rsidRPr="00FE7250">
        <w:rPr>
          <w:rFonts w:cstheme="minorHAnsi"/>
        </w:rPr>
        <w:t xml:space="preserve"> r. poz. </w:t>
      </w:r>
      <w:r w:rsidR="000F267F">
        <w:rPr>
          <w:rFonts w:cstheme="minorHAnsi"/>
        </w:rPr>
        <w:t>383</w:t>
      </w:r>
      <w:r w:rsidR="00FE7250" w:rsidRPr="00FE7250">
        <w:rPr>
          <w:rFonts w:cstheme="minorHAnsi"/>
        </w:rPr>
        <w:t xml:space="preserve"> z </w:t>
      </w:r>
      <w:proofErr w:type="spellStart"/>
      <w:r w:rsidR="00FE7250" w:rsidRPr="00FE7250">
        <w:rPr>
          <w:rFonts w:cstheme="minorHAnsi"/>
        </w:rPr>
        <w:t>późn</w:t>
      </w:r>
      <w:proofErr w:type="spellEnd"/>
      <w:r w:rsidR="00FE7250" w:rsidRPr="00FE7250">
        <w:rPr>
          <w:rFonts w:cstheme="minorHAnsi"/>
        </w:rPr>
        <w:t>. zm.)</w:t>
      </w:r>
      <w:r w:rsidR="00FE7250">
        <w:rPr>
          <w:rFonts w:cstheme="minorHAnsi"/>
        </w:rPr>
        <w:t xml:space="preserve"> </w:t>
      </w:r>
      <w:r>
        <w:rPr>
          <w:rFonts w:cstheme="minorHAnsi"/>
        </w:rPr>
        <w:t xml:space="preserve">lub </w:t>
      </w:r>
      <w:bookmarkStart w:id="3" w:name="_Hlk99553389"/>
      <w:r w:rsidR="003173ED">
        <w:rPr>
          <w:rFonts w:cstheme="minorHAnsi"/>
        </w:rPr>
        <w:t>przestępstwa określone w</w:t>
      </w:r>
      <w:bookmarkEnd w:id="3"/>
      <w:r w:rsidR="00575308">
        <w:rPr>
          <w:rFonts w:cstheme="minorHAnsi"/>
        </w:rPr>
        <w:t> </w:t>
      </w:r>
      <w:r w:rsidR="003173ED" w:rsidRPr="000C4678">
        <w:rPr>
          <w:rFonts w:cstheme="minorHAnsi"/>
          <w:color w:val="333333"/>
          <w:shd w:val="clear" w:color="auto" w:fill="FFFFFF"/>
        </w:rPr>
        <w:t>u</w:t>
      </w:r>
      <w:r w:rsidR="00F319DC" w:rsidRPr="000C4678">
        <w:rPr>
          <w:rFonts w:cstheme="minorHAnsi"/>
          <w:color w:val="333333"/>
          <w:shd w:val="clear" w:color="auto" w:fill="FFFFFF"/>
        </w:rPr>
        <w:t>staw</w:t>
      </w:r>
      <w:r w:rsidR="003173ED" w:rsidRPr="000C4678">
        <w:rPr>
          <w:rFonts w:cstheme="minorHAnsi"/>
          <w:color w:val="333333"/>
          <w:shd w:val="clear" w:color="auto" w:fill="FFFFFF"/>
        </w:rPr>
        <w:t>ie</w:t>
      </w:r>
      <w:r w:rsidR="00F319DC" w:rsidRPr="000C4678">
        <w:rPr>
          <w:rFonts w:cstheme="minorHAnsi"/>
          <w:color w:val="333333"/>
          <w:shd w:val="clear" w:color="auto" w:fill="FFFFFF"/>
        </w:rPr>
        <w:t xml:space="preserve"> z dnia 28 października 2002 r. o odpowiedzialności podmiotów zbiorowych za czyny zabronione pod groźbą kary (</w:t>
      </w:r>
      <w:r w:rsidR="00EB0B9B">
        <w:rPr>
          <w:rFonts w:cstheme="minorHAnsi"/>
          <w:color w:val="333333"/>
          <w:shd w:val="clear" w:color="auto" w:fill="FFFFFF"/>
        </w:rPr>
        <w:t>tj.</w:t>
      </w:r>
      <w:r w:rsidR="00F319DC" w:rsidRPr="000C4678">
        <w:rPr>
          <w:rFonts w:cstheme="minorHAnsi"/>
          <w:color w:val="333333"/>
          <w:shd w:val="clear" w:color="auto" w:fill="FFFFFF"/>
        </w:rPr>
        <w:t xml:space="preserve"> Dz. U. z 202</w:t>
      </w:r>
      <w:r w:rsidR="001C036E">
        <w:rPr>
          <w:rFonts w:cstheme="minorHAnsi"/>
          <w:color w:val="333333"/>
          <w:shd w:val="clear" w:color="auto" w:fill="FFFFFF"/>
        </w:rPr>
        <w:t>4</w:t>
      </w:r>
      <w:r w:rsidR="00F319DC" w:rsidRPr="000C4678">
        <w:rPr>
          <w:rFonts w:cstheme="minorHAnsi"/>
          <w:color w:val="333333"/>
          <w:shd w:val="clear" w:color="auto" w:fill="FFFFFF"/>
        </w:rPr>
        <w:t xml:space="preserve"> r. poz. </w:t>
      </w:r>
      <w:r w:rsidR="001C036E">
        <w:rPr>
          <w:rFonts w:cstheme="minorHAnsi"/>
          <w:color w:val="333333"/>
          <w:shd w:val="clear" w:color="auto" w:fill="FFFFFF"/>
        </w:rPr>
        <w:t>1822</w:t>
      </w:r>
      <w:r w:rsidR="0002314C">
        <w:rPr>
          <w:rFonts w:cstheme="minorHAnsi"/>
          <w:color w:val="333333"/>
          <w:shd w:val="clear" w:color="auto" w:fill="FFFFFF"/>
        </w:rPr>
        <w:t xml:space="preserve"> z </w:t>
      </w:r>
      <w:proofErr w:type="spellStart"/>
      <w:r w:rsidR="0002314C">
        <w:rPr>
          <w:rFonts w:cstheme="minorHAnsi"/>
          <w:color w:val="333333"/>
          <w:shd w:val="clear" w:color="auto" w:fill="FFFFFF"/>
        </w:rPr>
        <w:t>późn</w:t>
      </w:r>
      <w:proofErr w:type="spellEnd"/>
      <w:r w:rsidR="0002314C">
        <w:rPr>
          <w:rFonts w:cstheme="minorHAnsi"/>
          <w:color w:val="333333"/>
          <w:shd w:val="clear" w:color="auto" w:fill="FFFFFF"/>
        </w:rPr>
        <w:t>. zm.</w:t>
      </w:r>
      <w:r w:rsidR="00F319DC" w:rsidRPr="000C4678">
        <w:rPr>
          <w:rFonts w:cstheme="minorHAnsi"/>
          <w:color w:val="333333"/>
          <w:shd w:val="clear" w:color="auto" w:fill="FFFFFF"/>
        </w:rPr>
        <w:t>)</w:t>
      </w:r>
      <w:r w:rsidR="0002314C">
        <w:rPr>
          <w:rFonts w:cstheme="minorHAnsi"/>
          <w:color w:val="333333"/>
          <w:shd w:val="clear" w:color="auto" w:fill="FFFFFF"/>
        </w:rPr>
        <w:t xml:space="preserve"> </w:t>
      </w:r>
      <w:bookmarkStart w:id="4" w:name="_Hlk167275507"/>
      <w:r w:rsidR="0002314C">
        <w:rPr>
          <w:rFonts w:cstheme="minorHAnsi"/>
          <w:color w:val="333333"/>
          <w:shd w:val="clear" w:color="auto" w:fill="FFFFFF"/>
        </w:rPr>
        <w:t>(weryfikacja na podstawie oświadczenia</w:t>
      </w:r>
      <w:r w:rsidR="00764C75">
        <w:rPr>
          <w:rFonts w:cstheme="minorHAnsi"/>
          <w:color w:val="333333"/>
          <w:shd w:val="clear" w:color="auto" w:fill="FFFFFF"/>
        </w:rPr>
        <w:t>)</w:t>
      </w:r>
      <w:bookmarkEnd w:id="4"/>
      <w:r w:rsidRPr="003173ED">
        <w:rPr>
          <w:rFonts w:cstheme="minorHAnsi"/>
        </w:rPr>
        <w:t>;</w:t>
      </w:r>
    </w:p>
    <w:p w14:paraId="19072407" w14:textId="5320B485" w:rsidR="00481BE8" w:rsidRDefault="00481BE8" w:rsidP="00A005D2">
      <w:pPr>
        <w:pStyle w:val="Akapitzlist"/>
        <w:numPr>
          <w:ilvl w:val="0"/>
          <w:numId w:val="45"/>
        </w:numPr>
        <w:spacing w:line="360" w:lineRule="auto"/>
        <w:ind w:left="1701"/>
        <w:jc w:val="both"/>
        <w:rPr>
          <w:rFonts w:cstheme="minorHAnsi"/>
        </w:rPr>
      </w:pPr>
      <w:r>
        <w:rPr>
          <w:rFonts w:cstheme="minorHAnsi"/>
        </w:rPr>
        <w:t xml:space="preserve">nie </w:t>
      </w:r>
      <w:r w:rsidR="001D1F38">
        <w:rPr>
          <w:rFonts w:cstheme="minorHAnsi"/>
        </w:rPr>
        <w:t>orzeczono wobec niego zakazu dostępu do środków</w:t>
      </w:r>
      <w:r w:rsidR="008D39DE">
        <w:rPr>
          <w:rFonts w:cstheme="minorHAnsi"/>
        </w:rPr>
        <w:t xml:space="preserve"> funduszy europejskich tj. nie podlega wykluczeniu, o którym mowa </w:t>
      </w:r>
      <w:r w:rsidR="008D39DE" w:rsidRPr="008D39DE">
        <w:rPr>
          <w:rFonts w:cstheme="minorHAnsi"/>
        </w:rPr>
        <w:t xml:space="preserve">w art. 207 ustawy z dnia 27 sierpnia 2009 </w:t>
      </w:r>
      <w:r w:rsidR="008D39DE" w:rsidRPr="007A4DCA">
        <w:rPr>
          <w:rFonts w:cstheme="minorHAnsi"/>
        </w:rPr>
        <w:t>r. o finansach publicznych (Dz. U. 202</w:t>
      </w:r>
      <w:r w:rsidR="00A96871">
        <w:rPr>
          <w:rFonts w:cstheme="minorHAnsi"/>
        </w:rPr>
        <w:t>4</w:t>
      </w:r>
      <w:r w:rsidR="008D39DE" w:rsidRPr="007A4DCA">
        <w:rPr>
          <w:rFonts w:cstheme="minorHAnsi"/>
        </w:rPr>
        <w:t>, poz. 1</w:t>
      </w:r>
      <w:r w:rsidR="00A96871">
        <w:rPr>
          <w:rFonts w:cstheme="minorHAnsi"/>
        </w:rPr>
        <w:t>530</w:t>
      </w:r>
      <w:r w:rsidR="008D39DE" w:rsidRPr="007A4DCA">
        <w:rPr>
          <w:rFonts w:cstheme="minorHAnsi"/>
        </w:rPr>
        <w:t xml:space="preserve"> z </w:t>
      </w:r>
      <w:proofErr w:type="spellStart"/>
      <w:r w:rsidR="008D39DE" w:rsidRPr="007A4DCA">
        <w:rPr>
          <w:rFonts w:cstheme="minorHAnsi"/>
        </w:rPr>
        <w:t>późn</w:t>
      </w:r>
      <w:proofErr w:type="spellEnd"/>
      <w:r w:rsidR="008D39DE" w:rsidRPr="007A4DCA">
        <w:rPr>
          <w:rFonts w:cstheme="minorHAnsi"/>
        </w:rPr>
        <w:t>. zm.)</w:t>
      </w:r>
      <w:r w:rsidR="008D39DE" w:rsidRPr="007A4DCA" w:rsidDel="001D1F38">
        <w:rPr>
          <w:rFonts w:cstheme="minorHAnsi"/>
        </w:rPr>
        <w:t xml:space="preserve"> </w:t>
      </w:r>
      <w:r w:rsidR="007A4DCA" w:rsidRPr="007A4DCA">
        <w:rPr>
          <w:rFonts w:cstheme="minorHAnsi"/>
          <w:color w:val="333333"/>
          <w:shd w:val="clear" w:color="auto" w:fill="FFFFFF"/>
        </w:rPr>
        <w:t>(weryfikacja na</w:t>
      </w:r>
      <w:r w:rsidR="007A4DCA">
        <w:rPr>
          <w:rFonts w:cstheme="minorHAnsi"/>
          <w:color w:val="333333"/>
          <w:shd w:val="clear" w:color="auto" w:fill="FFFFFF"/>
        </w:rPr>
        <w:t xml:space="preserve"> podstawie oświadczenia oraz przez WUP w Szczecinie przed podpisaniem umowy)</w:t>
      </w:r>
    </w:p>
    <w:p w14:paraId="3C93C451" w14:textId="6DF9F8C6" w:rsidR="00481BE8" w:rsidRPr="003173ED" w:rsidRDefault="008D39DE" w:rsidP="00A005D2">
      <w:pPr>
        <w:pStyle w:val="Akapitzlist"/>
        <w:numPr>
          <w:ilvl w:val="0"/>
          <w:numId w:val="45"/>
        </w:numPr>
        <w:spacing w:line="360" w:lineRule="auto"/>
        <w:ind w:left="1701"/>
        <w:jc w:val="both"/>
        <w:rPr>
          <w:rFonts w:cstheme="minorHAnsi"/>
        </w:rPr>
      </w:pPr>
      <w:r w:rsidRPr="008D39DE">
        <w:rPr>
          <w:rFonts w:cstheme="minorHAnsi"/>
        </w:rPr>
        <w:t xml:space="preserve">nie został wobec </w:t>
      </w:r>
      <w:r>
        <w:rPr>
          <w:rFonts w:cstheme="minorHAnsi"/>
        </w:rPr>
        <w:t>niego</w:t>
      </w:r>
      <w:r w:rsidRPr="008D39DE">
        <w:rPr>
          <w:rFonts w:cstheme="minorHAnsi"/>
        </w:rPr>
        <w:t xml:space="preserve"> ustanowiony zakaz udzielania bezpośredniego lub pośredniego wsparcia ze środków unijnych na podstawie </w:t>
      </w:r>
      <w:r>
        <w:rPr>
          <w:rFonts w:cstheme="minorHAnsi"/>
        </w:rPr>
        <w:t>art.</w:t>
      </w:r>
      <w:r w:rsidRPr="008D39DE">
        <w:rPr>
          <w:rFonts w:cstheme="minorHAnsi"/>
        </w:rPr>
        <w:t xml:space="preserve"> 1 ustawy z dnia 13 kwietnia 2022 r. o szczególnych rozwiązaniach w zakresie przeciwdziałania wspieraniu agresji na Ukrainę oraz służących ochronie bezpieczeństwa narodowego (Dz. U. </w:t>
      </w:r>
      <w:r>
        <w:rPr>
          <w:rFonts w:cstheme="minorHAnsi"/>
        </w:rPr>
        <w:t>z 202</w:t>
      </w:r>
      <w:r w:rsidR="007A0FAD">
        <w:rPr>
          <w:rFonts w:cstheme="minorHAnsi"/>
        </w:rPr>
        <w:t>5</w:t>
      </w:r>
      <w:r>
        <w:rPr>
          <w:rFonts w:cstheme="minorHAnsi"/>
        </w:rPr>
        <w:t xml:space="preserve"> r. </w:t>
      </w:r>
      <w:r w:rsidRPr="008D39DE">
        <w:rPr>
          <w:rFonts w:cstheme="minorHAnsi"/>
        </w:rPr>
        <w:t xml:space="preserve">poz. </w:t>
      </w:r>
      <w:r>
        <w:rPr>
          <w:rFonts w:cstheme="minorHAnsi"/>
        </w:rPr>
        <w:t>5</w:t>
      </w:r>
      <w:r w:rsidR="007A0FAD">
        <w:rPr>
          <w:rFonts w:cstheme="minorHAnsi"/>
        </w:rPr>
        <w:t>14</w:t>
      </w:r>
      <w:r w:rsidRPr="008D39DE">
        <w:rPr>
          <w:rFonts w:cstheme="minorHAnsi"/>
        </w:rPr>
        <w:t>)</w:t>
      </w:r>
      <w:r w:rsidRPr="008D39DE" w:rsidDel="008D39DE">
        <w:rPr>
          <w:rFonts w:cstheme="minorHAnsi"/>
        </w:rPr>
        <w:t xml:space="preserve"> </w:t>
      </w:r>
      <w:r w:rsidR="007A4DCA" w:rsidRPr="007A4DCA">
        <w:rPr>
          <w:rFonts w:cstheme="minorHAnsi"/>
        </w:rPr>
        <w:t>(weryfikacja na podstawie oświadczenia</w:t>
      </w:r>
      <w:r w:rsidR="00081D01">
        <w:rPr>
          <w:rFonts w:cstheme="minorHAnsi"/>
        </w:rPr>
        <w:t xml:space="preserve"> oraz PUP</w:t>
      </w:r>
      <w:r w:rsidR="007A4DCA" w:rsidRPr="007A4DCA">
        <w:rPr>
          <w:rFonts w:cstheme="minorHAnsi"/>
        </w:rPr>
        <w:t>)</w:t>
      </w:r>
    </w:p>
    <w:p w14:paraId="576E76D2" w14:textId="4B9194FB" w:rsidR="00FF692B" w:rsidRDefault="00897CA4" w:rsidP="00A005D2">
      <w:pPr>
        <w:pStyle w:val="Akapitzlist"/>
        <w:numPr>
          <w:ilvl w:val="0"/>
          <w:numId w:val="45"/>
        </w:numPr>
        <w:spacing w:line="360" w:lineRule="auto"/>
        <w:ind w:left="1701"/>
        <w:jc w:val="both"/>
        <w:rPr>
          <w:rFonts w:cstheme="minorHAnsi"/>
        </w:rPr>
      </w:pPr>
      <w:r>
        <w:rPr>
          <w:rFonts w:cstheme="minorHAnsi"/>
        </w:rPr>
        <w:t xml:space="preserve">nie ciąży na nim obowiązek zwrotu pomocy publicznej, wynikający z decyzji Komisji Europejskiej uznającej taką pomoc za niezgodną z prawem oraz z rynkiem </w:t>
      </w:r>
      <w:r w:rsidRPr="007A4DCA">
        <w:rPr>
          <w:rFonts w:cstheme="minorHAnsi"/>
        </w:rPr>
        <w:t>wewnętrznym</w:t>
      </w:r>
      <w:r w:rsidR="007A4DCA" w:rsidRPr="007A4DCA">
        <w:rPr>
          <w:rFonts w:cstheme="minorHAnsi"/>
        </w:rPr>
        <w:t xml:space="preserve"> </w:t>
      </w:r>
      <w:r w:rsidR="007A4DCA" w:rsidRPr="007A4DCA">
        <w:rPr>
          <w:rFonts w:cstheme="minorHAnsi"/>
          <w:color w:val="333333"/>
          <w:shd w:val="clear" w:color="auto" w:fill="FFFFFF"/>
        </w:rPr>
        <w:t>(weryfikacja na podstawie oświadczenia)</w:t>
      </w:r>
      <w:r w:rsidRPr="007A4DCA">
        <w:rPr>
          <w:rFonts w:cstheme="minorHAnsi"/>
        </w:rPr>
        <w:t>;</w:t>
      </w:r>
    </w:p>
    <w:p w14:paraId="2B0D2D76" w14:textId="2C05F759" w:rsidR="00F75902" w:rsidRPr="007A4DCA" w:rsidRDefault="00F75902" w:rsidP="00A005D2">
      <w:pPr>
        <w:pStyle w:val="Akapitzlist"/>
        <w:numPr>
          <w:ilvl w:val="0"/>
          <w:numId w:val="45"/>
        </w:numPr>
        <w:spacing w:line="360" w:lineRule="auto"/>
        <w:ind w:left="1701"/>
        <w:jc w:val="both"/>
        <w:rPr>
          <w:rFonts w:cstheme="minorHAnsi"/>
        </w:rPr>
      </w:pPr>
      <w:r>
        <w:rPr>
          <w:rFonts w:cstheme="minorHAnsi"/>
        </w:rPr>
        <w:t>nie posiada nieuregulowanych wymagalnych zobowiązań cywilnoprawnych (weryfikacja na podstawie oświadczenia).</w:t>
      </w:r>
    </w:p>
    <w:p w14:paraId="4AB77917" w14:textId="48C15CA6" w:rsidR="00FF692B" w:rsidRPr="007A4DCA" w:rsidRDefault="00C6102E" w:rsidP="008566ED">
      <w:pPr>
        <w:pStyle w:val="Akapitzlist"/>
        <w:numPr>
          <w:ilvl w:val="0"/>
          <w:numId w:val="9"/>
        </w:numPr>
        <w:spacing w:line="360" w:lineRule="auto"/>
        <w:ind w:left="1134"/>
        <w:jc w:val="both"/>
        <w:rPr>
          <w:rFonts w:cstheme="minorHAnsi"/>
        </w:rPr>
      </w:pPr>
      <w:r w:rsidRPr="007A4DCA">
        <w:rPr>
          <w:rFonts w:cstheme="minorHAnsi"/>
        </w:rPr>
        <w:t>z</w:t>
      </w:r>
      <w:r w:rsidR="00897CA4" w:rsidRPr="007A4DCA">
        <w:rPr>
          <w:rFonts w:cstheme="minorHAnsi"/>
        </w:rPr>
        <w:t>łożył kompletny i prawidłowo wypełniony wniosek;</w:t>
      </w:r>
    </w:p>
    <w:p w14:paraId="73F416C2" w14:textId="1D286D3E" w:rsidR="0002314C" w:rsidRPr="007A4DCA" w:rsidRDefault="00C6102E" w:rsidP="008566ED">
      <w:pPr>
        <w:pStyle w:val="Akapitzlist"/>
        <w:numPr>
          <w:ilvl w:val="0"/>
          <w:numId w:val="9"/>
        </w:numPr>
        <w:spacing w:line="360" w:lineRule="auto"/>
        <w:ind w:left="1134"/>
        <w:jc w:val="both"/>
        <w:rPr>
          <w:rFonts w:cstheme="minorHAnsi"/>
        </w:rPr>
      </w:pPr>
      <w:r w:rsidRPr="007A4DCA">
        <w:rPr>
          <w:rFonts w:cstheme="minorHAnsi"/>
        </w:rPr>
        <w:t>p</w:t>
      </w:r>
      <w:r w:rsidR="00897CA4" w:rsidRPr="007A4DCA">
        <w:rPr>
          <w:rFonts w:cstheme="minorHAnsi"/>
        </w:rPr>
        <w:t>rzedstawi proponowaną formę zabezpieczenia zwrotu otrzymanego wsparcia</w:t>
      </w:r>
      <w:r w:rsidR="0002314C" w:rsidRPr="007A4DCA">
        <w:rPr>
          <w:rFonts w:cstheme="minorHAnsi"/>
        </w:rPr>
        <w:t xml:space="preserve"> np.:</w:t>
      </w:r>
    </w:p>
    <w:p w14:paraId="60B88516" w14:textId="79F5B64A" w:rsidR="0047545B" w:rsidRDefault="0047545B" w:rsidP="0047545B">
      <w:pPr>
        <w:pStyle w:val="Akapitzlist"/>
        <w:spacing w:line="360" w:lineRule="auto"/>
        <w:ind w:left="1134"/>
        <w:jc w:val="both"/>
        <w:rPr>
          <w:rFonts w:cstheme="minorHAnsi"/>
        </w:rPr>
      </w:pPr>
      <w:r w:rsidRPr="00187B75">
        <w:rPr>
          <w:rFonts w:cstheme="minorHAnsi"/>
        </w:rPr>
        <w:t>-</w:t>
      </w:r>
      <w:r>
        <w:rPr>
          <w:rFonts w:cstheme="minorHAnsi"/>
        </w:rPr>
        <w:t xml:space="preserve"> poręczenie cywilne;</w:t>
      </w:r>
    </w:p>
    <w:p w14:paraId="21D68F8F" w14:textId="77777777" w:rsidR="0047545B" w:rsidRPr="00B412DF" w:rsidRDefault="0047545B" w:rsidP="0047545B">
      <w:pPr>
        <w:spacing w:line="360" w:lineRule="auto"/>
        <w:ind w:left="414" w:firstLine="720"/>
        <w:jc w:val="both"/>
        <w:textAlignment w:val="baseline"/>
        <w:rPr>
          <w:bCs/>
        </w:rPr>
      </w:pPr>
      <w:r>
        <w:rPr>
          <w:rFonts w:cstheme="minorHAnsi"/>
        </w:rPr>
        <w:t xml:space="preserve">- </w:t>
      </w:r>
      <w:r w:rsidRPr="00B11688">
        <w:rPr>
          <w:bCs/>
        </w:rPr>
        <w:t>akt notarialny o dobrowolnym poddaniu się egzekucji</w:t>
      </w:r>
      <w:r>
        <w:rPr>
          <w:bCs/>
        </w:rPr>
        <w:t xml:space="preserve"> przez dłużnika;</w:t>
      </w:r>
    </w:p>
    <w:p w14:paraId="3F4E3060" w14:textId="77777777" w:rsidR="0047545B" w:rsidRPr="00187B75" w:rsidRDefault="0047545B" w:rsidP="0047545B">
      <w:pPr>
        <w:pStyle w:val="Akapitzlist"/>
        <w:spacing w:line="360" w:lineRule="auto"/>
        <w:ind w:left="1134"/>
        <w:jc w:val="both"/>
        <w:rPr>
          <w:rFonts w:cstheme="minorHAnsi"/>
        </w:rPr>
      </w:pPr>
      <w:r>
        <w:rPr>
          <w:rFonts w:cstheme="minorHAnsi"/>
        </w:rPr>
        <w:t>- blokada środków zgromadzonych na rachunku bankowym;</w:t>
      </w:r>
    </w:p>
    <w:p w14:paraId="16C4CC71" w14:textId="35A29B08" w:rsidR="0002314C" w:rsidRPr="0047545B" w:rsidRDefault="0002314C" w:rsidP="0047545B">
      <w:pPr>
        <w:spacing w:line="360" w:lineRule="auto"/>
        <w:jc w:val="both"/>
        <w:rPr>
          <w:rFonts w:cstheme="minorHAnsi"/>
          <w:highlight w:val="lightGray"/>
        </w:rPr>
      </w:pPr>
    </w:p>
    <w:p w14:paraId="532CA7EB" w14:textId="561CDE35" w:rsidR="009B19D2" w:rsidRDefault="00C9307D" w:rsidP="008566ED">
      <w:pPr>
        <w:pStyle w:val="Akapitzlist"/>
        <w:numPr>
          <w:ilvl w:val="0"/>
          <w:numId w:val="9"/>
        </w:numPr>
        <w:spacing w:line="360" w:lineRule="auto"/>
        <w:ind w:left="1134"/>
        <w:jc w:val="both"/>
      </w:pPr>
      <w:r w:rsidRPr="007A4DCA">
        <w:lastRenderedPageBreak/>
        <w:t>w</w:t>
      </w:r>
      <w:r w:rsidR="009B19D2" w:rsidRPr="007A4DCA">
        <w:t xml:space="preserve"> okresie 365 dni przed dniem złożenia wniosku nie został ukarany lub skazany prawomocnym wyrokiem za naruszenie przepisów prawa pracy i nie jest objęty</w:t>
      </w:r>
      <w:r w:rsidR="009B19D2" w:rsidRPr="00F74495">
        <w:t xml:space="preserve"> postępowaniem dotyczącym naruszenia przepisów prawa pracy</w:t>
      </w:r>
      <w:r w:rsidR="007A4DCA">
        <w:t xml:space="preserve"> </w:t>
      </w:r>
      <w:r w:rsidR="007A4DCA" w:rsidRPr="007A4DCA">
        <w:rPr>
          <w:rFonts w:cstheme="minorHAnsi"/>
          <w:color w:val="333333"/>
          <w:shd w:val="clear" w:color="auto" w:fill="FFFFFF"/>
        </w:rPr>
        <w:t>(weryfikacja na podstawie oświadczenia)</w:t>
      </w:r>
      <w:r w:rsidR="003173ED">
        <w:t>.</w:t>
      </w:r>
      <w:r w:rsidR="008F4973">
        <w:t xml:space="preserve"> </w:t>
      </w:r>
    </w:p>
    <w:p w14:paraId="08ACF7D0" w14:textId="71B655AE" w:rsidR="00EB3A7F" w:rsidRDefault="00EB3A7F" w:rsidP="008637C5">
      <w:pPr>
        <w:pStyle w:val="Akapitzlist"/>
        <w:numPr>
          <w:ilvl w:val="0"/>
          <w:numId w:val="50"/>
        </w:numPr>
        <w:spacing w:line="360" w:lineRule="auto"/>
        <w:jc w:val="both"/>
      </w:pPr>
      <w:r w:rsidRPr="008637C5">
        <w:t xml:space="preserve">Pracodawca zobowiązany jest do wniesienia i rozliczenia w ramach projektu wkładu własnego w </w:t>
      </w:r>
      <w:r w:rsidR="008572D1" w:rsidRPr="008637C5">
        <w:t>wysokości i w formie określonej w umowie o przyznanie Vouchera zatrudnieniowego.</w:t>
      </w:r>
    </w:p>
    <w:p w14:paraId="7B01F95B" w14:textId="22C333EA" w:rsidR="00C03B00" w:rsidRPr="008637C5" w:rsidRDefault="00C03B00" w:rsidP="00C03B00">
      <w:pPr>
        <w:pStyle w:val="Akapitzlist"/>
        <w:numPr>
          <w:ilvl w:val="0"/>
          <w:numId w:val="50"/>
        </w:numPr>
        <w:spacing w:line="360" w:lineRule="auto"/>
        <w:jc w:val="both"/>
      </w:pPr>
      <w:r w:rsidRPr="00C03B00">
        <w:t xml:space="preserve">Wniosek nie będzie rozpatrywany, jeżeli Wnioskodawca ubiega się o zatrudnienie/ stworzenie stanowiska pracy w zawodzie, który wymaga posiadania odpowiednich uprawnień/ kwalifikacji/ wykształcenia, które nie może zostać uzupełnione poprzez szkolenie w ramach </w:t>
      </w:r>
      <w:r>
        <w:t>projektu</w:t>
      </w:r>
      <w:r w:rsidRPr="00C03B00">
        <w:t xml:space="preserve">, jeżeli na dzień rozpatrywania Wniosku w rejestrze urzędu nie widnieje co najmniej 1 osoba o kwalifikacjach wymaganych do pracy na obsadzanym stanowisku oraz dla której oferowane zatrudnienie </w:t>
      </w:r>
      <w:r w:rsidR="00465049">
        <w:t>jest zgodne z</w:t>
      </w:r>
      <w:r w:rsidRPr="00C03B00">
        <w:t xml:space="preserve"> ustaw</w:t>
      </w:r>
      <w:r w:rsidR="00465049">
        <w:t>ą</w:t>
      </w:r>
      <w:r w:rsidR="00BE0D1C">
        <w:br/>
      </w:r>
      <w:r w:rsidRPr="00C03B00">
        <w:t xml:space="preserve">z </w:t>
      </w:r>
      <w:r w:rsidR="00BE0D1C">
        <w:t xml:space="preserve">dnia </w:t>
      </w:r>
      <w:r w:rsidRPr="00C03B00">
        <w:t xml:space="preserve">20 </w:t>
      </w:r>
      <w:r w:rsidR="00465049">
        <w:t>marca</w:t>
      </w:r>
      <w:r w:rsidRPr="00C03B00">
        <w:t xml:space="preserve"> 20</w:t>
      </w:r>
      <w:r w:rsidR="00465049">
        <w:t>25</w:t>
      </w:r>
      <w:r w:rsidR="00BE0D1C">
        <w:t xml:space="preserve"> </w:t>
      </w:r>
      <w:r w:rsidRPr="00C03B00">
        <w:t>r. o</w:t>
      </w:r>
      <w:r w:rsidR="00465049">
        <w:t xml:space="preserve"> rynku pracy i służbach zatrudnienia</w:t>
      </w:r>
      <w:r w:rsidRPr="00C03B00">
        <w:t>. Warunki zatrudnienia dotyczące wymagań pracodawcy podlegają negocjac</w:t>
      </w:r>
      <w:r>
        <w:t xml:space="preserve">jom </w:t>
      </w:r>
      <w:r w:rsidRPr="00C03B00">
        <w:t>na etapie oceny formalnej wniosku.</w:t>
      </w:r>
    </w:p>
    <w:p w14:paraId="393ACDE6" w14:textId="7AE1A6FE" w:rsidR="004F42E3" w:rsidRDefault="004F42E3" w:rsidP="004F42E3">
      <w:pPr>
        <w:spacing w:line="36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§4</w:t>
      </w:r>
    </w:p>
    <w:p w14:paraId="1FF9D170" w14:textId="77777777" w:rsidR="004F42E3" w:rsidRDefault="004F42E3" w:rsidP="004F42E3">
      <w:pPr>
        <w:spacing w:line="36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Sposób komunikacji</w:t>
      </w:r>
    </w:p>
    <w:p w14:paraId="4DE48A35" w14:textId="5BE058D9" w:rsidR="004F42E3" w:rsidRPr="00470629" w:rsidRDefault="004F42E3" w:rsidP="00A005D2">
      <w:pPr>
        <w:pStyle w:val="Akapitzlist"/>
        <w:numPr>
          <w:ilvl w:val="0"/>
          <w:numId w:val="30"/>
        </w:numPr>
        <w:spacing w:line="360" w:lineRule="auto"/>
        <w:jc w:val="both"/>
        <w:rPr>
          <w:rStyle w:val="Pogrubienie"/>
          <w:rFonts w:cstheme="minorHAnsi"/>
          <w:b w:val="0"/>
          <w:bCs w:val="0"/>
        </w:rPr>
      </w:pPr>
      <w:r w:rsidRPr="00470629">
        <w:rPr>
          <w:rStyle w:val="Pogrubienie"/>
          <w:rFonts w:eastAsia="Calibri" w:cs="Times New Roman"/>
          <w:b w:val="0"/>
          <w:shd w:val="clear" w:color="auto" w:fill="FFFFFF"/>
        </w:rPr>
        <w:t xml:space="preserve">Wskazany przez Wnioskodawcę we Wniosku o przyznanie pracodawcy </w:t>
      </w:r>
      <w:r w:rsidR="007533E9">
        <w:rPr>
          <w:rStyle w:val="Pogrubienie"/>
          <w:rFonts w:eastAsia="Calibri" w:cs="Times New Roman"/>
          <w:b w:val="0"/>
          <w:shd w:val="clear" w:color="auto" w:fill="FFFFFF"/>
        </w:rPr>
        <w:t>Vouch</w:t>
      </w:r>
      <w:r w:rsidRPr="00470629">
        <w:rPr>
          <w:rStyle w:val="Pogrubienie"/>
          <w:rFonts w:eastAsia="Calibri" w:cs="Times New Roman"/>
          <w:b w:val="0"/>
          <w:shd w:val="clear" w:color="auto" w:fill="FFFFFF"/>
        </w:rPr>
        <w:t xml:space="preserve">era zatrudnieniowego adres </w:t>
      </w:r>
      <w:r w:rsidR="001159A7">
        <w:rPr>
          <w:rStyle w:val="Pogrubienie"/>
          <w:rFonts w:eastAsia="Calibri" w:cs="Times New Roman"/>
          <w:b w:val="0"/>
          <w:shd w:val="clear" w:color="auto" w:fill="FFFFFF"/>
        </w:rPr>
        <w:t xml:space="preserve">poczty elektronicznej </w:t>
      </w:r>
      <w:r w:rsidRPr="00470629">
        <w:rPr>
          <w:rStyle w:val="Pogrubienie"/>
          <w:rFonts w:eastAsia="Calibri" w:cs="Times New Roman"/>
          <w:b w:val="0"/>
          <w:shd w:val="clear" w:color="auto" w:fill="FFFFFF"/>
        </w:rPr>
        <w:t xml:space="preserve">będzie wykorzystany przez PUP do prowadzenia korespondencji w sprawie ubiegania się o przyznanie </w:t>
      </w:r>
      <w:r w:rsidR="003C5C76">
        <w:rPr>
          <w:rStyle w:val="Pogrubienie"/>
          <w:rFonts w:eastAsia="Calibri" w:cs="Times New Roman"/>
          <w:b w:val="0"/>
          <w:shd w:val="clear" w:color="auto" w:fill="FFFFFF"/>
        </w:rPr>
        <w:t>Vouch</w:t>
      </w:r>
      <w:r w:rsidR="003C5C76" w:rsidRPr="00470629">
        <w:rPr>
          <w:rStyle w:val="Pogrubienie"/>
          <w:rFonts w:eastAsia="Calibri" w:cs="Times New Roman"/>
          <w:b w:val="0"/>
          <w:shd w:val="clear" w:color="auto" w:fill="FFFFFF"/>
        </w:rPr>
        <w:t>era</w:t>
      </w:r>
      <w:r w:rsidR="003C5C76">
        <w:rPr>
          <w:rStyle w:val="Pogrubienie"/>
          <w:rFonts w:eastAsia="Calibri" w:cs="Times New Roman"/>
          <w:b w:val="0"/>
          <w:shd w:val="clear" w:color="auto" w:fill="FFFFFF"/>
        </w:rPr>
        <w:t>, chyba</w:t>
      </w:r>
      <w:r w:rsidR="00C25E70">
        <w:rPr>
          <w:rStyle w:val="Pogrubienie"/>
          <w:rFonts w:eastAsia="Calibri" w:cs="Times New Roman"/>
          <w:b w:val="0"/>
          <w:shd w:val="clear" w:color="auto" w:fill="FFFFFF"/>
        </w:rPr>
        <w:t xml:space="preserve"> że </w:t>
      </w:r>
      <w:r w:rsidR="00C32142">
        <w:rPr>
          <w:rStyle w:val="Pogrubienie"/>
          <w:rFonts w:eastAsia="Calibri" w:cs="Times New Roman"/>
          <w:b w:val="0"/>
          <w:shd w:val="clear" w:color="auto" w:fill="FFFFFF"/>
        </w:rPr>
        <w:t>Regulamin</w:t>
      </w:r>
      <w:r w:rsidR="00C25E70">
        <w:rPr>
          <w:rStyle w:val="Pogrubienie"/>
          <w:rFonts w:eastAsia="Calibri" w:cs="Times New Roman"/>
          <w:b w:val="0"/>
          <w:shd w:val="clear" w:color="auto" w:fill="FFFFFF"/>
        </w:rPr>
        <w:t xml:space="preserve"> stanowi inaczej</w:t>
      </w:r>
      <w:r w:rsidR="00CE3994">
        <w:rPr>
          <w:rStyle w:val="Pogrubienie"/>
          <w:rFonts w:eastAsia="Calibri" w:cs="Times New Roman"/>
          <w:b w:val="0"/>
          <w:shd w:val="clear" w:color="auto" w:fill="FFFFFF"/>
        </w:rPr>
        <w:t>.</w:t>
      </w:r>
    </w:p>
    <w:p w14:paraId="5396E8E5" w14:textId="222E9691" w:rsidR="004F42E3" w:rsidRPr="00D83189" w:rsidRDefault="00C638BF" w:rsidP="00A005D2">
      <w:pPr>
        <w:pStyle w:val="Akapitzlist"/>
        <w:numPr>
          <w:ilvl w:val="0"/>
          <w:numId w:val="30"/>
        </w:numPr>
        <w:spacing w:line="360" w:lineRule="auto"/>
        <w:jc w:val="both"/>
        <w:rPr>
          <w:rStyle w:val="Pogrubienie"/>
          <w:rFonts w:cstheme="minorHAnsi"/>
          <w:b w:val="0"/>
          <w:bCs w:val="0"/>
        </w:rPr>
      </w:pPr>
      <w:r>
        <w:rPr>
          <w:rStyle w:val="Pogrubienie"/>
          <w:rFonts w:eastAsia="Calibri" w:cs="Times New Roman"/>
          <w:b w:val="0"/>
          <w:shd w:val="clear" w:color="auto" w:fill="FFFFFF"/>
        </w:rPr>
        <w:t>Korespondencja</w:t>
      </w:r>
      <w:r w:rsidRPr="00C638BF">
        <w:rPr>
          <w:rStyle w:val="Pogrubienie"/>
          <w:rFonts w:eastAsia="Calibri" w:cs="Times New Roman"/>
          <w:b w:val="0"/>
          <w:shd w:val="clear" w:color="auto" w:fill="FFFFFF"/>
        </w:rPr>
        <w:t xml:space="preserve"> wysyła</w:t>
      </w:r>
      <w:r>
        <w:rPr>
          <w:rStyle w:val="Pogrubienie"/>
          <w:rFonts w:eastAsia="Calibri" w:cs="Times New Roman"/>
          <w:b w:val="0"/>
          <w:shd w:val="clear" w:color="auto" w:fill="FFFFFF"/>
        </w:rPr>
        <w:t>na</w:t>
      </w:r>
      <w:r w:rsidRPr="00C638BF">
        <w:rPr>
          <w:rStyle w:val="Pogrubienie"/>
          <w:rFonts w:eastAsia="Calibri" w:cs="Times New Roman"/>
          <w:b w:val="0"/>
          <w:shd w:val="clear" w:color="auto" w:fill="FFFFFF"/>
        </w:rPr>
        <w:t xml:space="preserve"> na adres </w:t>
      </w:r>
      <w:r>
        <w:rPr>
          <w:rStyle w:val="Pogrubienie"/>
          <w:rFonts w:eastAsia="Calibri" w:cs="Times New Roman"/>
          <w:b w:val="0"/>
          <w:shd w:val="clear" w:color="auto" w:fill="FFFFFF"/>
        </w:rPr>
        <w:t>poczty</w:t>
      </w:r>
      <w:r w:rsidRPr="00C638BF">
        <w:rPr>
          <w:rStyle w:val="Pogrubienie"/>
          <w:rFonts w:eastAsia="Calibri" w:cs="Times New Roman"/>
          <w:b w:val="0"/>
          <w:shd w:val="clear" w:color="auto" w:fill="FFFFFF"/>
        </w:rPr>
        <w:t xml:space="preserve"> elektronicznej wskazany we </w:t>
      </w:r>
      <w:r>
        <w:rPr>
          <w:rStyle w:val="Pogrubienie"/>
          <w:rFonts w:eastAsia="Calibri" w:cs="Times New Roman"/>
          <w:b w:val="0"/>
          <w:shd w:val="clear" w:color="auto" w:fill="FFFFFF"/>
        </w:rPr>
        <w:t>w</w:t>
      </w:r>
      <w:r w:rsidRPr="00C638BF">
        <w:rPr>
          <w:rStyle w:val="Pogrubienie"/>
          <w:rFonts w:eastAsia="Calibri" w:cs="Times New Roman"/>
          <w:b w:val="0"/>
          <w:shd w:val="clear" w:color="auto" w:fill="FFFFFF"/>
        </w:rPr>
        <w:t>niosku</w:t>
      </w:r>
      <w:r w:rsidR="006C09D9">
        <w:rPr>
          <w:rStyle w:val="Pogrubienie"/>
          <w:rFonts w:eastAsia="Calibri" w:cs="Times New Roman"/>
          <w:b w:val="0"/>
          <w:shd w:val="clear" w:color="auto" w:fill="FFFFFF"/>
        </w:rPr>
        <w:t xml:space="preserve"> </w:t>
      </w:r>
      <w:r w:rsidR="00575308">
        <w:rPr>
          <w:rStyle w:val="Pogrubienie"/>
          <w:rFonts w:eastAsia="Calibri" w:cs="Times New Roman"/>
          <w:b w:val="0"/>
          <w:shd w:val="clear" w:color="auto" w:fill="FFFFFF"/>
        </w:rPr>
        <w:t>jest uznana za </w:t>
      </w:r>
      <w:r w:rsidR="00425ED2">
        <w:rPr>
          <w:rStyle w:val="Pogrubienie"/>
          <w:rFonts w:eastAsia="Calibri" w:cs="Times New Roman"/>
          <w:b w:val="0"/>
          <w:shd w:val="clear" w:color="auto" w:fill="FFFFFF"/>
        </w:rPr>
        <w:t>doręczoną Wnioskodawcy w dniu jej wysłania.</w:t>
      </w:r>
      <w:r>
        <w:rPr>
          <w:rStyle w:val="Pogrubienie"/>
          <w:rFonts w:eastAsia="Calibri" w:cs="Times New Roman"/>
          <w:b w:val="0"/>
          <w:shd w:val="clear" w:color="auto" w:fill="FFFFFF"/>
        </w:rPr>
        <w:t xml:space="preserve"> </w:t>
      </w:r>
      <w:r w:rsidR="006942DF">
        <w:rPr>
          <w:rStyle w:val="Pogrubienie"/>
          <w:rFonts w:eastAsia="Calibri" w:cs="Times New Roman"/>
          <w:b w:val="0"/>
          <w:shd w:val="clear" w:color="auto" w:fill="FFFFFF"/>
        </w:rPr>
        <w:t xml:space="preserve">Wszystkie terminy będą liczone </w:t>
      </w:r>
      <w:r w:rsidR="00F9367C">
        <w:rPr>
          <w:rStyle w:val="Pogrubienie"/>
          <w:rFonts w:eastAsia="Calibri" w:cs="Times New Roman"/>
          <w:b w:val="0"/>
          <w:shd w:val="clear" w:color="auto" w:fill="FFFFFF"/>
        </w:rPr>
        <w:t>od</w:t>
      </w:r>
      <w:r w:rsidR="006942DF">
        <w:rPr>
          <w:rStyle w:val="Pogrubienie"/>
          <w:rFonts w:eastAsia="Calibri" w:cs="Times New Roman"/>
          <w:b w:val="0"/>
          <w:shd w:val="clear" w:color="auto" w:fill="FFFFFF"/>
        </w:rPr>
        <w:t xml:space="preserve"> dnia następnego po dniu dostarczeni</w:t>
      </w:r>
      <w:r w:rsidR="00F9367C">
        <w:rPr>
          <w:rStyle w:val="Pogrubienie"/>
          <w:rFonts w:eastAsia="Calibri" w:cs="Times New Roman"/>
          <w:b w:val="0"/>
          <w:shd w:val="clear" w:color="auto" w:fill="FFFFFF"/>
        </w:rPr>
        <w:t>a</w:t>
      </w:r>
      <w:r w:rsidR="006942DF">
        <w:rPr>
          <w:rStyle w:val="Pogrubienie"/>
          <w:rFonts w:eastAsia="Calibri" w:cs="Times New Roman"/>
          <w:b w:val="0"/>
          <w:shd w:val="clear" w:color="auto" w:fill="FFFFFF"/>
        </w:rPr>
        <w:t xml:space="preserve"> korespondencji.</w:t>
      </w:r>
    </w:p>
    <w:p w14:paraId="5F718AA2" w14:textId="67AFB55B" w:rsidR="004F42E3" w:rsidRDefault="004F42E3" w:rsidP="00A005D2">
      <w:pPr>
        <w:pStyle w:val="Akapitzlist"/>
        <w:numPr>
          <w:ilvl w:val="0"/>
          <w:numId w:val="30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W przypadku, gdy Pracodawca ubiegający się o </w:t>
      </w:r>
      <w:r w:rsidR="007533E9">
        <w:rPr>
          <w:rFonts w:cstheme="minorHAnsi"/>
        </w:rPr>
        <w:t>Vouch</w:t>
      </w:r>
      <w:r>
        <w:rPr>
          <w:rFonts w:cstheme="minorHAnsi"/>
        </w:rPr>
        <w:t xml:space="preserve">er nie posiada adresu </w:t>
      </w:r>
      <w:r w:rsidR="00516894">
        <w:rPr>
          <w:rFonts w:cstheme="minorHAnsi"/>
        </w:rPr>
        <w:t>poczty elektronicznej</w:t>
      </w:r>
      <w:r>
        <w:rPr>
          <w:rFonts w:cstheme="minorHAnsi"/>
        </w:rPr>
        <w:t xml:space="preserve">, korespondencja i komunikacja </w:t>
      </w:r>
      <w:r w:rsidR="006942DF">
        <w:rPr>
          <w:rFonts w:cstheme="minorHAnsi"/>
        </w:rPr>
        <w:t>są</w:t>
      </w:r>
      <w:r>
        <w:rPr>
          <w:rFonts w:cstheme="minorHAnsi"/>
        </w:rPr>
        <w:t xml:space="preserve"> prowadzon</w:t>
      </w:r>
      <w:r w:rsidR="006942DF">
        <w:rPr>
          <w:rFonts w:cstheme="minorHAnsi"/>
        </w:rPr>
        <w:t>e</w:t>
      </w:r>
      <w:r>
        <w:rPr>
          <w:rFonts w:cstheme="minorHAnsi"/>
        </w:rPr>
        <w:t xml:space="preserve"> w oparciu o wskazan</w:t>
      </w:r>
      <w:r w:rsidR="006942DF">
        <w:rPr>
          <w:rFonts w:cstheme="minorHAnsi"/>
        </w:rPr>
        <w:t>y</w:t>
      </w:r>
      <w:r>
        <w:rPr>
          <w:rFonts w:cstheme="minorHAnsi"/>
        </w:rPr>
        <w:t xml:space="preserve"> we </w:t>
      </w:r>
      <w:r w:rsidR="006942DF">
        <w:rPr>
          <w:rFonts w:cstheme="minorHAnsi"/>
        </w:rPr>
        <w:t>Wniosku adres siedziby wnioskodawcy oraz numer telefonu osoby do kontaktu w sprawie Wniosku.</w:t>
      </w:r>
      <w:r w:rsidR="00C10D74">
        <w:rPr>
          <w:rFonts w:cstheme="minorHAnsi"/>
        </w:rPr>
        <w:t xml:space="preserve"> Wówczas wszystkie terminy będą liczone od dnia doręczenia korespondencji.</w:t>
      </w:r>
    </w:p>
    <w:p w14:paraId="337111B7" w14:textId="27ED8F11" w:rsidR="004F42E3" w:rsidRPr="00013257" w:rsidRDefault="004F42E3" w:rsidP="00013257">
      <w:pPr>
        <w:pStyle w:val="Akapitzlist"/>
        <w:numPr>
          <w:ilvl w:val="0"/>
          <w:numId w:val="30"/>
        </w:numPr>
        <w:spacing w:line="360" w:lineRule="auto"/>
        <w:jc w:val="both"/>
        <w:rPr>
          <w:rStyle w:val="Pogrubienie"/>
          <w:rFonts w:cstheme="minorHAnsi"/>
          <w:b w:val="0"/>
          <w:bCs w:val="0"/>
        </w:rPr>
      </w:pPr>
      <w:r w:rsidRPr="00470629">
        <w:rPr>
          <w:rStyle w:val="Pogrubienie"/>
          <w:rFonts w:eastAsia="Calibri" w:cs="Times New Roman"/>
          <w:b w:val="0"/>
          <w:shd w:val="clear" w:color="auto" w:fill="FFFFFF"/>
        </w:rPr>
        <w:t xml:space="preserve">Wnioskodawca zobowiązany jest do niezwłocznego poinformowania PUP o zmianie adresu </w:t>
      </w:r>
      <w:r w:rsidR="006942DF">
        <w:rPr>
          <w:rStyle w:val="Pogrubienie"/>
          <w:rFonts w:eastAsia="Calibri" w:cs="Times New Roman"/>
          <w:b w:val="0"/>
          <w:shd w:val="clear" w:color="auto" w:fill="FFFFFF"/>
        </w:rPr>
        <w:t xml:space="preserve">poczty elektronicznej </w:t>
      </w:r>
      <w:r>
        <w:rPr>
          <w:rStyle w:val="Pogrubienie"/>
          <w:rFonts w:eastAsia="Calibri" w:cs="Times New Roman"/>
          <w:b w:val="0"/>
          <w:shd w:val="clear" w:color="auto" w:fill="FFFFFF"/>
        </w:rPr>
        <w:t xml:space="preserve">lub </w:t>
      </w:r>
      <w:r w:rsidR="006942DF">
        <w:rPr>
          <w:rStyle w:val="Pogrubienie"/>
          <w:rFonts w:eastAsia="Calibri" w:cs="Times New Roman"/>
          <w:b w:val="0"/>
          <w:shd w:val="clear" w:color="auto" w:fill="FFFFFF"/>
        </w:rPr>
        <w:t>adresu siedziby Wnioskodaw</w:t>
      </w:r>
      <w:r w:rsidR="00575308">
        <w:rPr>
          <w:rStyle w:val="Pogrubienie"/>
          <w:rFonts w:eastAsia="Calibri" w:cs="Times New Roman"/>
          <w:b w:val="0"/>
          <w:shd w:val="clear" w:color="auto" w:fill="FFFFFF"/>
        </w:rPr>
        <w:t>cy lub numeru telefonu osoby do </w:t>
      </w:r>
      <w:r w:rsidR="006942DF">
        <w:rPr>
          <w:rStyle w:val="Pogrubienie"/>
          <w:rFonts w:eastAsia="Calibri" w:cs="Times New Roman"/>
          <w:b w:val="0"/>
          <w:shd w:val="clear" w:color="auto" w:fill="FFFFFF"/>
        </w:rPr>
        <w:t>kontaktu podanych we wniosku.</w:t>
      </w:r>
      <w:r>
        <w:rPr>
          <w:rStyle w:val="Pogrubienie"/>
          <w:rFonts w:eastAsia="Calibri" w:cs="Times New Roman"/>
          <w:b w:val="0"/>
          <w:shd w:val="clear" w:color="auto" w:fill="FFFFFF"/>
        </w:rPr>
        <w:t xml:space="preserve"> W przeciwnym wypadku korespondencja przekazywana będzie na dotychczasowy adres </w:t>
      </w:r>
      <w:r w:rsidR="006942DF">
        <w:rPr>
          <w:rStyle w:val="Pogrubienie"/>
          <w:rFonts w:eastAsia="Calibri" w:cs="Times New Roman"/>
          <w:b w:val="0"/>
          <w:shd w:val="clear" w:color="auto" w:fill="FFFFFF"/>
        </w:rPr>
        <w:t>poczty elektronicznej lub adresu siedziby Wnioskodawcy</w:t>
      </w:r>
      <w:r>
        <w:rPr>
          <w:rStyle w:val="Pogrubienie"/>
          <w:rFonts w:eastAsia="Calibri" w:cs="Times New Roman"/>
          <w:b w:val="0"/>
          <w:shd w:val="clear" w:color="auto" w:fill="FFFFFF"/>
        </w:rPr>
        <w:t xml:space="preserve"> </w:t>
      </w:r>
      <w:r w:rsidR="009F676D">
        <w:rPr>
          <w:rStyle w:val="Pogrubienie"/>
          <w:rFonts w:eastAsia="Calibri" w:cs="Times New Roman"/>
          <w:b w:val="0"/>
          <w:shd w:val="clear" w:color="auto" w:fill="FFFFFF"/>
        </w:rPr>
        <w:br/>
      </w:r>
      <w:r>
        <w:rPr>
          <w:rStyle w:val="Pogrubienie"/>
          <w:rFonts w:eastAsia="Calibri" w:cs="Times New Roman"/>
          <w:b w:val="0"/>
          <w:shd w:val="clear" w:color="auto" w:fill="FFFFFF"/>
        </w:rPr>
        <w:t>i uznawana za skutecznie dostarczoną.</w:t>
      </w:r>
      <w:r w:rsidR="009F676D" w:rsidRPr="00013257">
        <w:rPr>
          <w:rStyle w:val="Pogrubienie"/>
          <w:rFonts w:eastAsia="Calibri" w:cs="Times New Roman"/>
          <w:b w:val="0"/>
          <w:shd w:val="clear" w:color="auto" w:fill="FFFFFF"/>
        </w:rPr>
        <w:t xml:space="preserve"> </w:t>
      </w:r>
      <w:r w:rsidRPr="00013257">
        <w:rPr>
          <w:rStyle w:val="Pogrubienie"/>
          <w:rFonts w:eastAsia="Calibri" w:cs="Times New Roman"/>
          <w:b w:val="0"/>
          <w:shd w:val="clear" w:color="auto" w:fill="FFFFFF"/>
        </w:rPr>
        <w:t xml:space="preserve">We </w:t>
      </w:r>
      <w:r w:rsidR="006942DF" w:rsidRPr="00013257">
        <w:rPr>
          <w:rStyle w:val="Pogrubienie"/>
          <w:rFonts w:eastAsia="Calibri" w:cs="Times New Roman"/>
          <w:b w:val="0"/>
          <w:shd w:val="clear" w:color="auto" w:fill="FFFFFF"/>
        </w:rPr>
        <w:t>W</w:t>
      </w:r>
      <w:r w:rsidRPr="00013257">
        <w:rPr>
          <w:rStyle w:val="Pogrubienie"/>
          <w:rFonts w:eastAsia="Calibri" w:cs="Times New Roman"/>
          <w:b w:val="0"/>
          <w:shd w:val="clear" w:color="auto" w:fill="FFFFFF"/>
        </w:rPr>
        <w:t>niosku Wnioskodawca oświadcza, iż akceptuje określoną w Regulaminie formę komunikacji.</w:t>
      </w:r>
    </w:p>
    <w:p w14:paraId="3EB68B4B" w14:textId="685BB3E9" w:rsidR="00FF692B" w:rsidRDefault="00897CA4" w:rsidP="004F2BD8">
      <w:pPr>
        <w:spacing w:line="36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§</w:t>
      </w:r>
      <w:r w:rsidR="004F42E3">
        <w:rPr>
          <w:rFonts w:cstheme="minorHAnsi"/>
          <w:b/>
        </w:rPr>
        <w:t>5</w:t>
      </w:r>
    </w:p>
    <w:p w14:paraId="7C0A8539" w14:textId="711155D6" w:rsidR="00FF692B" w:rsidRDefault="00897CA4" w:rsidP="004F2BD8">
      <w:pPr>
        <w:spacing w:line="36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Przeznaczenie </w:t>
      </w:r>
      <w:r w:rsidR="007533E9">
        <w:rPr>
          <w:rFonts w:cstheme="minorHAnsi"/>
          <w:b/>
        </w:rPr>
        <w:t>Vouch</w:t>
      </w:r>
      <w:r>
        <w:rPr>
          <w:rFonts w:cstheme="minorHAnsi"/>
          <w:b/>
        </w:rPr>
        <w:t>era</w:t>
      </w:r>
    </w:p>
    <w:p w14:paraId="3AA5D8C3" w14:textId="57D043CE" w:rsidR="00FF692B" w:rsidRDefault="007533E9">
      <w:pPr>
        <w:pStyle w:val="Akapitzlist"/>
        <w:numPr>
          <w:ilvl w:val="0"/>
          <w:numId w:val="6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>Vouch</w:t>
      </w:r>
      <w:r w:rsidR="00897CA4">
        <w:rPr>
          <w:rFonts w:cstheme="minorHAnsi"/>
        </w:rPr>
        <w:t xml:space="preserve">er jest </w:t>
      </w:r>
      <w:r w:rsidR="008D39DE">
        <w:rPr>
          <w:rFonts w:cstheme="minorHAnsi"/>
        </w:rPr>
        <w:t>narzędziem ułatwiającym proces zatrudnienia i tworzenia stanowiska pracy</w:t>
      </w:r>
      <w:r w:rsidR="008D39DE">
        <w:rPr>
          <w:rFonts w:cstheme="minorHAnsi"/>
        </w:rPr>
        <w:br/>
        <w:t>dla osoby bezrobotnej z terenu województwa zachodniopomorskiego</w:t>
      </w:r>
      <w:r w:rsidR="00897CA4">
        <w:rPr>
          <w:rFonts w:cstheme="minorHAnsi"/>
        </w:rPr>
        <w:t>.</w:t>
      </w:r>
    </w:p>
    <w:p w14:paraId="077990D4" w14:textId="2919B829" w:rsidR="00FF692B" w:rsidRDefault="00897CA4">
      <w:pPr>
        <w:pStyle w:val="Akapitzlist"/>
        <w:numPr>
          <w:ilvl w:val="0"/>
          <w:numId w:val="6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Środki w ramach </w:t>
      </w:r>
      <w:r w:rsidR="007533E9">
        <w:rPr>
          <w:rFonts w:cstheme="minorHAnsi"/>
        </w:rPr>
        <w:t>Vouch</w:t>
      </w:r>
      <w:r>
        <w:rPr>
          <w:rFonts w:cstheme="minorHAnsi"/>
        </w:rPr>
        <w:t>era mogą</w:t>
      </w:r>
      <w:r w:rsidR="000544A6">
        <w:rPr>
          <w:rFonts w:cstheme="minorHAnsi"/>
        </w:rPr>
        <w:t xml:space="preserve"> </w:t>
      </w:r>
      <w:r>
        <w:rPr>
          <w:rFonts w:cstheme="minorHAnsi"/>
        </w:rPr>
        <w:t>zostać przeznaczon</w:t>
      </w:r>
      <w:r w:rsidR="00C6102E">
        <w:rPr>
          <w:rFonts w:cstheme="minorHAnsi"/>
        </w:rPr>
        <w:t>e</w:t>
      </w:r>
      <w:r>
        <w:rPr>
          <w:rFonts w:cstheme="minorHAnsi"/>
        </w:rPr>
        <w:t xml:space="preserve"> na:</w:t>
      </w:r>
    </w:p>
    <w:p w14:paraId="5DB5BC47" w14:textId="77777777" w:rsidR="00FF692B" w:rsidRDefault="00897CA4" w:rsidP="008566ED">
      <w:pPr>
        <w:pStyle w:val="Akapitzlist"/>
        <w:numPr>
          <w:ilvl w:val="0"/>
          <w:numId w:val="7"/>
        </w:numPr>
        <w:spacing w:before="120" w:line="360" w:lineRule="auto"/>
        <w:ind w:left="1134"/>
        <w:jc w:val="both"/>
        <w:rPr>
          <w:rFonts w:cstheme="minorHAnsi"/>
        </w:rPr>
      </w:pPr>
      <w:r>
        <w:rPr>
          <w:rFonts w:cstheme="minorHAnsi"/>
        </w:rPr>
        <w:t xml:space="preserve">szkolenia, które pracodawca samodzielnie dopasuje do potrzeb pracownika i wymagań jakie są niezbędne na danym stanowisku pracy (m.in. zmiany kwalifikacji, dostosowanie kwalifikacji, coaching); </w:t>
      </w:r>
    </w:p>
    <w:p w14:paraId="2004D087" w14:textId="7D15710A" w:rsidR="00FF692B" w:rsidRDefault="00897CA4" w:rsidP="008566ED">
      <w:pPr>
        <w:pStyle w:val="Akapitzlist"/>
        <w:numPr>
          <w:ilvl w:val="0"/>
          <w:numId w:val="7"/>
        </w:numPr>
        <w:spacing w:before="120" w:line="360" w:lineRule="auto"/>
        <w:ind w:left="1134"/>
        <w:jc w:val="both"/>
        <w:rPr>
          <w:rFonts w:cstheme="minorHAnsi"/>
        </w:rPr>
      </w:pPr>
      <w:r>
        <w:rPr>
          <w:rFonts w:cstheme="minorHAnsi"/>
        </w:rPr>
        <w:t>wynagrodzenie pracownika wraz z jego pochodnymi, premie, dodatki, nagrody funkcjonujące u pracodawcy</w:t>
      </w:r>
      <w:r w:rsidR="00A16169">
        <w:rPr>
          <w:rFonts w:cstheme="minorHAnsi"/>
        </w:rPr>
        <w:t xml:space="preserve"> </w:t>
      </w:r>
      <w:r w:rsidR="00A16169" w:rsidRPr="00A71C02">
        <w:rPr>
          <w:rFonts w:cstheme="minorHAnsi"/>
          <w:u w:val="single"/>
        </w:rPr>
        <w:t>z wyłączeniem wpłat na Pracownicze Plany Kapitałowe (PPK)</w:t>
      </w:r>
      <w:r w:rsidR="00183327">
        <w:rPr>
          <w:rFonts w:cstheme="minorHAnsi"/>
          <w:u w:val="single"/>
        </w:rPr>
        <w:t xml:space="preserve"> – maksymalnie do 70% wartości Vouchera</w:t>
      </w:r>
      <w:r w:rsidR="00CC23C3">
        <w:rPr>
          <w:rFonts w:cstheme="minorHAnsi"/>
          <w:u w:val="single"/>
        </w:rPr>
        <w:t xml:space="preserve"> dofinansowanego z EFS+</w:t>
      </w:r>
      <w:r>
        <w:rPr>
          <w:rFonts w:cstheme="minorHAnsi"/>
        </w:rPr>
        <w:t xml:space="preserve">; </w:t>
      </w:r>
    </w:p>
    <w:p w14:paraId="73C0919F" w14:textId="596C0482" w:rsidR="00FF692B" w:rsidRDefault="00897CA4" w:rsidP="008566ED">
      <w:pPr>
        <w:pStyle w:val="Akapitzlist"/>
        <w:numPr>
          <w:ilvl w:val="0"/>
          <w:numId w:val="7"/>
        </w:numPr>
        <w:spacing w:before="120" w:line="360" w:lineRule="auto"/>
        <w:ind w:left="1134"/>
        <w:jc w:val="both"/>
        <w:rPr>
          <w:rFonts w:cstheme="minorHAnsi"/>
        </w:rPr>
      </w:pPr>
      <w:r>
        <w:rPr>
          <w:rFonts w:cstheme="minorHAnsi"/>
        </w:rPr>
        <w:t>mobilność zawodow</w:t>
      </w:r>
      <w:r w:rsidR="00C6102E">
        <w:rPr>
          <w:rFonts w:cstheme="minorHAnsi"/>
        </w:rPr>
        <w:t>ą</w:t>
      </w:r>
      <w:r>
        <w:rPr>
          <w:rFonts w:cstheme="minorHAnsi"/>
        </w:rPr>
        <w:t xml:space="preserve"> - możliwość finansowania zwrotu środków za dojazd do pracy, dofinansowanie kosztów noclegów w przypadku zmiany miejsca zamieszkania; </w:t>
      </w:r>
    </w:p>
    <w:p w14:paraId="3D9F8503" w14:textId="477A1D07" w:rsidR="00FF692B" w:rsidRDefault="00897CA4" w:rsidP="008566ED">
      <w:pPr>
        <w:pStyle w:val="Akapitzlist"/>
        <w:numPr>
          <w:ilvl w:val="0"/>
          <w:numId w:val="7"/>
        </w:numPr>
        <w:spacing w:before="120" w:line="360" w:lineRule="auto"/>
        <w:ind w:left="1134"/>
        <w:jc w:val="both"/>
        <w:rPr>
          <w:rFonts w:cstheme="minorHAnsi"/>
        </w:rPr>
      </w:pPr>
      <w:r>
        <w:rPr>
          <w:rFonts w:cstheme="minorHAnsi"/>
        </w:rPr>
        <w:t>doposażenie stanowiska pracy lub np. zakupienia środka trwałego do firmy, niezbędnego do praktycznego przygotowania stanowiska pracy dla nowo</w:t>
      </w:r>
      <w:r w:rsidR="00EB0F33">
        <w:rPr>
          <w:rFonts w:cstheme="minorHAnsi"/>
        </w:rPr>
        <w:t xml:space="preserve"> </w:t>
      </w:r>
      <w:r>
        <w:rPr>
          <w:rFonts w:cstheme="minorHAnsi"/>
        </w:rPr>
        <w:t>zatrudnianej osoby</w:t>
      </w:r>
      <w:r w:rsidR="009F676D">
        <w:rPr>
          <w:rFonts w:cstheme="minorHAnsi"/>
        </w:rPr>
        <w:t xml:space="preserve">. </w:t>
      </w:r>
      <w:r w:rsidR="009F676D">
        <w:rPr>
          <w:rFonts w:cstheme="minorHAnsi"/>
        </w:rPr>
        <w:br/>
      </w:r>
      <w:r w:rsidR="008C027B">
        <w:rPr>
          <w:rFonts w:cstheme="minorHAnsi"/>
        </w:rPr>
        <w:t xml:space="preserve">W przypadku zakupu środka transportu maksymalna wysokość dofinansowania nie może przekroczyć kwoty </w:t>
      </w:r>
      <w:r w:rsidR="00183327">
        <w:rPr>
          <w:rFonts w:cstheme="minorHAnsi"/>
        </w:rPr>
        <w:t>10</w:t>
      </w:r>
      <w:r w:rsidR="008C027B">
        <w:rPr>
          <w:rFonts w:cstheme="minorHAnsi"/>
        </w:rPr>
        <w:t xml:space="preserve"> </w:t>
      </w:r>
      <w:r w:rsidR="00183327">
        <w:rPr>
          <w:rFonts w:cstheme="minorHAnsi"/>
        </w:rPr>
        <w:t>0</w:t>
      </w:r>
      <w:r w:rsidR="008C027B">
        <w:rPr>
          <w:rFonts w:cstheme="minorHAnsi"/>
        </w:rPr>
        <w:t>00 zł;</w:t>
      </w:r>
    </w:p>
    <w:p w14:paraId="2BBE8E7F" w14:textId="1C069FC1" w:rsidR="00FF692B" w:rsidRDefault="00897CA4" w:rsidP="008566ED">
      <w:pPr>
        <w:pStyle w:val="Akapitzlist"/>
        <w:numPr>
          <w:ilvl w:val="0"/>
          <w:numId w:val="7"/>
        </w:numPr>
        <w:spacing w:before="120" w:line="360" w:lineRule="auto"/>
        <w:ind w:left="1134"/>
        <w:jc w:val="both"/>
        <w:rPr>
          <w:rFonts w:cstheme="minorHAnsi"/>
        </w:rPr>
      </w:pPr>
      <w:r>
        <w:rPr>
          <w:rFonts w:cstheme="minorHAnsi"/>
        </w:rPr>
        <w:t xml:space="preserve">finansowanie badań </w:t>
      </w:r>
      <w:r w:rsidR="001D544C">
        <w:rPr>
          <w:rFonts w:cstheme="minorHAnsi"/>
        </w:rPr>
        <w:t xml:space="preserve">wstępnych, </w:t>
      </w:r>
      <w:r>
        <w:rPr>
          <w:rFonts w:cstheme="minorHAnsi"/>
        </w:rPr>
        <w:t xml:space="preserve">okresowych </w:t>
      </w:r>
      <w:r w:rsidR="001D544C">
        <w:rPr>
          <w:rFonts w:cstheme="minorHAnsi"/>
        </w:rPr>
        <w:t xml:space="preserve">i kontrolnych </w:t>
      </w:r>
      <w:r>
        <w:rPr>
          <w:rFonts w:cstheme="minorHAnsi"/>
        </w:rPr>
        <w:t xml:space="preserve">pracownika; </w:t>
      </w:r>
    </w:p>
    <w:p w14:paraId="486D5FC6" w14:textId="32B869EA" w:rsidR="00FF692B" w:rsidRDefault="00897CA4" w:rsidP="008566ED">
      <w:pPr>
        <w:pStyle w:val="Akapitzlist"/>
        <w:numPr>
          <w:ilvl w:val="0"/>
          <w:numId w:val="7"/>
        </w:numPr>
        <w:spacing w:before="120" w:line="360" w:lineRule="auto"/>
        <w:ind w:left="1134"/>
        <w:jc w:val="both"/>
        <w:rPr>
          <w:rFonts w:cstheme="minorHAnsi"/>
        </w:rPr>
      </w:pPr>
      <w:r>
        <w:rPr>
          <w:rFonts w:cstheme="minorHAnsi"/>
        </w:rPr>
        <w:t>finansowanie opieki nad dzieckiem</w:t>
      </w:r>
      <w:r w:rsidR="00033436">
        <w:rPr>
          <w:rFonts w:cstheme="minorHAnsi"/>
        </w:rPr>
        <w:t xml:space="preserve"> pracownika</w:t>
      </w:r>
      <w:r>
        <w:rPr>
          <w:rFonts w:cstheme="minorHAnsi"/>
        </w:rPr>
        <w:t xml:space="preserve">/osobą </w:t>
      </w:r>
      <w:r w:rsidR="00183327">
        <w:rPr>
          <w:rFonts w:cstheme="minorHAnsi"/>
        </w:rPr>
        <w:t>potrzebującą wsparcia w codziennym funkcjonowaniu</w:t>
      </w:r>
      <w:r>
        <w:rPr>
          <w:rFonts w:cstheme="minorHAnsi"/>
        </w:rPr>
        <w:t xml:space="preserve">; </w:t>
      </w:r>
    </w:p>
    <w:p w14:paraId="09F1955D" w14:textId="77777777" w:rsidR="00762684" w:rsidRDefault="00897CA4" w:rsidP="008566ED">
      <w:pPr>
        <w:pStyle w:val="Akapitzlist"/>
        <w:numPr>
          <w:ilvl w:val="0"/>
          <w:numId w:val="7"/>
        </w:numPr>
        <w:spacing w:before="120" w:line="360" w:lineRule="auto"/>
        <w:ind w:left="1134"/>
        <w:jc w:val="both"/>
        <w:rPr>
          <w:rFonts w:cstheme="minorHAnsi"/>
        </w:rPr>
      </w:pPr>
      <w:r>
        <w:rPr>
          <w:rFonts w:cstheme="minorHAnsi"/>
        </w:rPr>
        <w:t>zakup odzieży roboczej</w:t>
      </w:r>
      <w:r w:rsidR="00EB0F33">
        <w:rPr>
          <w:rFonts w:cstheme="minorHAnsi"/>
        </w:rPr>
        <w:t xml:space="preserve"> i środków BHP</w:t>
      </w:r>
      <w:r>
        <w:rPr>
          <w:rFonts w:cstheme="minorHAnsi"/>
        </w:rPr>
        <w:t xml:space="preserve">; </w:t>
      </w:r>
    </w:p>
    <w:p w14:paraId="11E8C096" w14:textId="5FFA65FD" w:rsidR="00762684" w:rsidRDefault="00897CA4" w:rsidP="008566ED">
      <w:pPr>
        <w:pStyle w:val="Akapitzlist"/>
        <w:numPr>
          <w:ilvl w:val="0"/>
          <w:numId w:val="7"/>
        </w:numPr>
        <w:spacing w:before="120" w:line="360" w:lineRule="auto"/>
        <w:ind w:left="1134"/>
        <w:jc w:val="both"/>
        <w:rPr>
          <w:rFonts w:cstheme="minorHAnsi"/>
        </w:rPr>
      </w:pPr>
      <w:r w:rsidRPr="00762684">
        <w:rPr>
          <w:rFonts w:cstheme="minorHAnsi"/>
        </w:rPr>
        <w:t xml:space="preserve">inne związane z podjęciem i utrzymaniem zatrudnienia na stanowisku pracy przez </w:t>
      </w:r>
      <w:r w:rsidR="00EB30ED">
        <w:rPr>
          <w:rFonts w:cstheme="minorHAnsi"/>
        </w:rPr>
        <w:t>Z</w:t>
      </w:r>
      <w:r w:rsidR="00E17564">
        <w:rPr>
          <w:rFonts w:cstheme="minorHAnsi"/>
        </w:rPr>
        <w:t>atrudnioną Osobę</w:t>
      </w:r>
      <w:r w:rsidRPr="00762684">
        <w:rPr>
          <w:rFonts w:cstheme="minorHAnsi"/>
        </w:rPr>
        <w:t xml:space="preserve"> bezrobotn</w:t>
      </w:r>
      <w:r w:rsidR="00E17564">
        <w:rPr>
          <w:rFonts w:cstheme="minorHAnsi"/>
        </w:rPr>
        <w:t>ą</w:t>
      </w:r>
      <w:r w:rsidRPr="00762684">
        <w:rPr>
          <w:rFonts w:cstheme="minorHAnsi"/>
        </w:rPr>
        <w:t>, po uprzednim uzgodnieniu z PUP udzielającym wsparcia</w:t>
      </w:r>
      <w:r w:rsidR="008C027B">
        <w:rPr>
          <w:rFonts w:cstheme="minorHAnsi"/>
        </w:rPr>
        <w:t>.</w:t>
      </w:r>
    </w:p>
    <w:p w14:paraId="37D0B1FD" w14:textId="696C4BA4" w:rsidR="00FF692B" w:rsidRPr="00762684" w:rsidRDefault="007533E9" w:rsidP="00A005D2">
      <w:pPr>
        <w:pStyle w:val="Akapitzlist"/>
        <w:numPr>
          <w:ilvl w:val="0"/>
          <w:numId w:val="31"/>
        </w:numPr>
        <w:spacing w:before="120" w:line="360" w:lineRule="auto"/>
        <w:jc w:val="both"/>
        <w:rPr>
          <w:rFonts w:cstheme="minorHAnsi"/>
        </w:rPr>
      </w:pPr>
      <w:r>
        <w:rPr>
          <w:rFonts w:cstheme="minorHAnsi"/>
        </w:rPr>
        <w:t>Vouch</w:t>
      </w:r>
      <w:r w:rsidR="00897CA4" w:rsidRPr="00762684">
        <w:rPr>
          <w:rFonts w:cstheme="minorHAnsi"/>
        </w:rPr>
        <w:t>er nie może zostać przeznaczony na:</w:t>
      </w:r>
    </w:p>
    <w:p w14:paraId="5C491B9D" w14:textId="7A9ED1E1" w:rsidR="00FF692B" w:rsidRDefault="00897CA4" w:rsidP="008566ED">
      <w:pPr>
        <w:pStyle w:val="Akapitzlist"/>
        <w:numPr>
          <w:ilvl w:val="0"/>
          <w:numId w:val="8"/>
        </w:numPr>
        <w:spacing w:line="360" w:lineRule="auto"/>
        <w:ind w:left="1134"/>
        <w:jc w:val="both"/>
        <w:rPr>
          <w:rFonts w:cstheme="minorHAnsi"/>
        </w:rPr>
      </w:pPr>
      <w:r>
        <w:rPr>
          <w:rFonts w:cstheme="minorHAnsi"/>
        </w:rPr>
        <w:t xml:space="preserve">zakup </w:t>
      </w:r>
      <w:r w:rsidR="00AB5CC3">
        <w:rPr>
          <w:rFonts w:cstheme="minorHAnsi"/>
        </w:rPr>
        <w:t xml:space="preserve">nieruchomości </w:t>
      </w:r>
      <w:r>
        <w:rPr>
          <w:rFonts w:cstheme="minorHAnsi"/>
        </w:rPr>
        <w:t xml:space="preserve">lub </w:t>
      </w:r>
      <w:r w:rsidR="00AB5CC3">
        <w:rPr>
          <w:rFonts w:cstheme="minorHAnsi"/>
        </w:rPr>
        <w:t xml:space="preserve">jej </w:t>
      </w:r>
      <w:r>
        <w:rPr>
          <w:rFonts w:cstheme="minorHAnsi"/>
        </w:rPr>
        <w:t>dzierżawę;</w:t>
      </w:r>
    </w:p>
    <w:p w14:paraId="71B26DC4" w14:textId="433D96D1" w:rsidR="00FF692B" w:rsidRDefault="00897CA4" w:rsidP="008566ED">
      <w:pPr>
        <w:pStyle w:val="Akapitzlist"/>
        <w:numPr>
          <w:ilvl w:val="0"/>
          <w:numId w:val="8"/>
        </w:numPr>
        <w:spacing w:line="360" w:lineRule="auto"/>
        <w:ind w:left="1134"/>
        <w:jc w:val="both"/>
        <w:rPr>
          <w:rFonts w:cstheme="minorHAnsi"/>
        </w:rPr>
      </w:pPr>
      <w:r>
        <w:rPr>
          <w:rFonts w:cstheme="minorHAnsi"/>
        </w:rPr>
        <w:t>zakup akcji, obligacji, udziałów w spółkach, kaucje;</w:t>
      </w:r>
      <w:r w:rsidR="008C027B" w:rsidDel="008C027B">
        <w:rPr>
          <w:rFonts w:cstheme="minorHAnsi"/>
        </w:rPr>
        <w:t xml:space="preserve"> </w:t>
      </w:r>
    </w:p>
    <w:p w14:paraId="6529FCE6" w14:textId="365E5EB5" w:rsidR="00FF692B" w:rsidRPr="000D28AC" w:rsidRDefault="00897CA4" w:rsidP="008566ED">
      <w:pPr>
        <w:pStyle w:val="Akapitzlist"/>
        <w:numPr>
          <w:ilvl w:val="0"/>
          <w:numId w:val="8"/>
        </w:numPr>
        <w:spacing w:line="360" w:lineRule="auto"/>
        <w:ind w:left="1134"/>
        <w:jc w:val="both"/>
        <w:rPr>
          <w:rFonts w:cstheme="minorHAnsi"/>
        </w:rPr>
      </w:pPr>
      <w:r w:rsidRPr="000F2861">
        <w:rPr>
          <w:rFonts w:cstheme="minorHAnsi"/>
        </w:rPr>
        <w:t xml:space="preserve">koszty reklamy, koszty wysyłki, </w:t>
      </w:r>
      <w:r w:rsidR="004945FE" w:rsidRPr="00033436">
        <w:rPr>
          <w:rFonts w:eastAsia="Times New Roman" w:cs="Calibri"/>
          <w:lang w:eastAsia="ar-SA"/>
        </w:rPr>
        <w:t>koszty transportu</w:t>
      </w:r>
      <w:r w:rsidR="008820C5">
        <w:rPr>
          <w:rFonts w:eastAsia="Times New Roman" w:cs="Calibri"/>
          <w:lang w:eastAsia="ar-SA"/>
        </w:rPr>
        <w:t xml:space="preserve"> zakupionych produktów</w:t>
      </w:r>
      <w:r w:rsidR="004945FE" w:rsidRPr="00033436">
        <w:rPr>
          <w:rFonts w:eastAsia="Times New Roman" w:cs="Calibri"/>
          <w:lang w:eastAsia="ar-SA"/>
        </w:rPr>
        <w:t>,</w:t>
      </w:r>
      <w:r w:rsidRPr="00033436">
        <w:rPr>
          <w:rFonts w:cstheme="minorHAnsi"/>
        </w:rPr>
        <w:t xml:space="preserve"> </w:t>
      </w:r>
      <w:r w:rsidRPr="000F2861">
        <w:rPr>
          <w:rFonts w:cstheme="minorHAnsi"/>
        </w:rPr>
        <w:t>pakowania;</w:t>
      </w:r>
    </w:p>
    <w:p w14:paraId="16D7F7C5" w14:textId="2E36F4A5" w:rsidR="00FF692B" w:rsidRDefault="00897CA4" w:rsidP="008566ED">
      <w:pPr>
        <w:pStyle w:val="Akapitzlist"/>
        <w:numPr>
          <w:ilvl w:val="0"/>
          <w:numId w:val="8"/>
        </w:numPr>
        <w:spacing w:line="360" w:lineRule="auto"/>
        <w:ind w:left="1134"/>
        <w:jc w:val="both"/>
        <w:rPr>
          <w:rFonts w:cstheme="minorHAnsi"/>
        </w:rPr>
      </w:pPr>
      <w:r>
        <w:rPr>
          <w:rFonts w:cstheme="minorHAnsi"/>
        </w:rPr>
        <w:t>zakup automatów (do gier zręcznościowych, napojów, itp.)</w:t>
      </w:r>
      <w:r w:rsidR="00762684">
        <w:rPr>
          <w:rFonts w:cstheme="minorHAnsi"/>
        </w:rPr>
        <w:t>;</w:t>
      </w:r>
    </w:p>
    <w:p w14:paraId="76490FD6" w14:textId="77777777" w:rsidR="00FF692B" w:rsidRDefault="00897CA4" w:rsidP="008566ED">
      <w:pPr>
        <w:pStyle w:val="Akapitzlist"/>
        <w:numPr>
          <w:ilvl w:val="0"/>
          <w:numId w:val="8"/>
        </w:numPr>
        <w:spacing w:line="360" w:lineRule="auto"/>
        <w:ind w:left="1134"/>
        <w:jc w:val="both"/>
        <w:rPr>
          <w:rFonts w:cstheme="minorHAnsi"/>
        </w:rPr>
      </w:pPr>
      <w:r>
        <w:rPr>
          <w:rFonts w:cstheme="minorHAnsi"/>
        </w:rPr>
        <w:t xml:space="preserve">zakup towarów </w:t>
      </w:r>
      <w:r>
        <w:t>handlowych będących przedmiotem działalności</w:t>
      </w:r>
      <w:r>
        <w:rPr>
          <w:rFonts w:cstheme="minorHAnsi"/>
        </w:rPr>
        <w:t xml:space="preserve">; </w:t>
      </w:r>
    </w:p>
    <w:p w14:paraId="6BF18BB0" w14:textId="77777777" w:rsidR="00FF692B" w:rsidRDefault="00897CA4" w:rsidP="008566ED">
      <w:pPr>
        <w:pStyle w:val="Akapitzlist"/>
        <w:numPr>
          <w:ilvl w:val="0"/>
          <w:numId w:val="8"/>
        </w:numPr>
        <w:spacing w:line="360" w:lineRule="auto"/>
        <w:ind w:left="1134"/>
        <w:jc w:val="both"/>
        <w:rPr>
          <w:rFonts w:cstheme="minorHAnsi"/>
        </w:rPr>
      </w:pPr>
      <w:r>
        <w:rPr>
          <w:rFonts w:cstheme="minorHAnsi"/>
        </w:rPr>
        <w:t>budowę lokalu, remont lokalu, jego adaptację lub modernizację;</w:t>
      </w:r>
    </w:p>
    <w:p w14:paraId="14EEB2FD" w14:textId="77777777" w:rsidR="00FF692B" w:rsidRDefault="00897CA4" w:rsidP="008566ED">
      <w:pPr>
        <w:pStyle w:val="Akapitzlist"/>
        <w:numPr>
          <w:ilvl w:val="0"/>
          <w:numId w:val="8"/>
        </w:numPr>
        <w:spacing w:line="360" w:lineRule="auto"/>
        <w:ind w:left="1134"/>
        <w:jc w:val="both"/>
        <w:rPr>
          <w:rFonts w:cstheme="minorHAnsi"/>
        </w:rPr>
      </w:pPr>
      <w:r>
        <w:rPr>
          <w:rFonts w:cstheme="minorHAnsi"/>
        </w:rPr>
        <w:t>koszty rat leasingowych;</w:t>
      </w:r>
    </w:p>
    <w:p w14:paraId="24556057" w14:textId="7ECDDE09" w:rsidR="00FF692B" w:rsidRDefault="00897CA4" w:rsidP="008566ED">
      <w:pPr>
        <w:pStyle w:val="Akapitzlist"/>
        <w:numPr>
          <w:ilvl w:val="0"/>
          <w:numId w:val="8"/>
        </w:numPr>
        <w:spacing w:line="360" w:lineRule="auto"/>
        <w:ind w:left="1134"/>
        <w:jc w:val="both"/>
        <w:rPr>
          <w:rFonts w:cstheme="minorHAnsi"/>
        </w:rPr>
      </w:pPr>
      <w:r>
        <w:rPr>
          <w:rFonts w:cstheme="minorHAnsi"/>
        </w:rPr>
        <w:t>zakup rzeczy używanych</w:t>
      </w:r>
      <w:r w:rsidR="00EA66FD">
        <w:rPr>
          <w:rFonts w:cstheme="minorHAnsi"/>
        </w:rPr>
        <w:t xml:space="preserve"> z zastrzeżeniem ust. </w:t>
      </w:r>
      <w:r w:rsidR="00DF071B">
        <w:rPr>
          <w:rFonts w:cstheme="minorHAnsi"/>
        </w:rPr>
        <w:t>4;</w:t>
      </w:r>
      <w:r w:rsidR="00EA66FD">
        <w:rPr>
          <w:rFonts w:cstheme="minorHAnsi"/>
        </w:rPr>
        <w:t xml:space="preserve"> </w:t>
      </w:r>
    </w:p>
    <w:p w14:paraId="0CD4AD13" w14:textId="4D435752" w:rsidR="009B19D2" w:rsidRPr="00AE7382" w:rsidRDefault="009B19D2" w:rsidP="008566ED">
      <w:pPr>
        <w:pStyle w:val="Akapitzlist"/>
        <w:numPr>
          <w:ilvl w:val="0"/>
          <w:numId w:val="8"/>
        </w:numPr>
        <w:spacing w:line="360" w:lineRule="auto"/>
        <w:ind w:left="1134"/>
        <w:jc w:val="both"/>
        <w:rPr>
          <w:rFonts w:cstheme="minorHAnsi"/>
        </w:rPr>
      </w:pPr>
      <w:r w:rsidRPr="00AE7382">
        <w:rPr>
          <w:rFonts w:cstheme="minorHAnsi"/>
        </w:rPr>
        <w:t>zakup kas fiskalnych</w:t>
      </w:r>
      <w:r w:rsidR="00C61A2F">
        <w:rPr>
          <w:rFonts w:cstheme="minorHAnsi"/>
        </w:rPr>
        <w:t>;</w:t>
      </w:r>
    </w:p>
    <w:p w14:paraId="7A5DA791" w14:textId="2BA6E5A4" w:rsidR="00FF692B" w:rsidRDefault="00897CA4" w:rsidP="008566ED">
      <w:pPr>
        <w:pStyle w:val="Akapitzlist"/>
        <w:numPr>
          <w:ilvl w:val="0"/>
          <w:numId w:val="8"/>
        </w:numPr>
        <w:spacing w:line="360" w:lineRule="auto"/>
        <w:ind w:left="1134"/>
        <w:jc w:val="both"/>
        <w:rPr>
          <w:rFonts w:cstheme="minorHAnsi"/>
        </w:rPr>
      </w:pPr>
      <w:r>
        <w:rPr>
          <w:rFonts w:cstheme="minorHAnsi"/>
        </w:rPr>
        <w:t xml:space="preserve">zakup dokonany od </w:t>
      </w:r>
      <w:r w:rsidR="00822DA3">
        <w:rPr>
          <w:rFonts w:cstheme="minorHAnsi"/>
        </w:rPr>
        <w:t>członka rodziny</w:t>
      </w:r>
      <w:r w:rsidR="00C61A2F">
        <w:rPr>
          <w:rFonts w:cstheme="minorHAnsi"/>
        </w:rPr>
        <w:t>;</w:t>
      </w:r>
    </w:p>
    <w:p w14:paraId="6F9D2DDF" w14:textId="3ACC052B" w:rsidR="004945FE" w:rsidRPr="00AE7382" w:rsidRDefault="004945FE" w:rsidP="008566ED">
      <w:pPr>
        <w:pStyle w:val="Akapitzlist"/>
        <w:numPr>
          <w:ilvl w:val="0"/>
          <w:numId w:val="8"/>
        </w:numPr>
        <w:tabs>
          <w:tab w:val="left" w:pos="851"/>
        </w:tabs>
        <w:spacing w:line="360" w:lineRule="auto"/>
        <w:ind w:left="1134"/>
        <w:jc w:val="both"/>
        <w:rPr>
          <w:rFonts w:eastAsia="Times New Roman" w:cs="Calibri"/>
          <w:lang w:eastAsia="ar-SA"/>
        </w:rPr>
      </w:pPr>
      <w:r w:rsidRPr="00AE7382">
        <w:rPr>
          <w:rFonts w:eastAsia="Times New Roman" w:cs="Calibri"/>
          <w:lang w:eastAsia="ar-SA"/>
        </w:rPr>
        <w:t>opłaty eksploatacyjne (prąd, woda, telefon, czynsz, dzierżawa itp.)</w:t>
      </w:r>
      <w:r w:rsidR="00C61A2F">
        <w:rPr>
          <w:rFonts w:eastAsia="Times New Roman" w:cs="Calibri"/>
          <w:lang w:eastAsia="ar-SA"/>
        </w:rPr>
        <w:t>;</w:t>
      </w:r>
    </w:p>
    <w:p w14:paraId="7BF5AEA2" w14:textId="014807BD" w:rsidR="004945FE" w:rsidRPr="00AE7382" w:rsidRDefault="004945FE" w:rsidP="008566ED">
      <w:pPr>
        <w:pStyle w:val="Akapitzlist"/>
        <w:numPr>
          <w:ilvl w:val="0"/>
          <w:numId w:val="8"/>
        </w:numPr>
        <w:tabs>
          <w:tab w:val="left" w:pos="851"/>
        </w:tabs>
        <w:spacing w:line="360" w:lineRule="auto"/>
        <w:ind w:left="1134"/>
        <w:jc w:val="both"/>
        <w:rPr>
          <w:rFonts w:eastAsia="Times New Roman" w:cs="Calibri"/>
          <w:lang w:eastAsia="ar-SA"/>
        </w:rPr>
      </w:pPr>
      <w:r w:rsidRPr="00AE7382">
        <w:rPr>
          <w:rFonts w:eastAsia="Times New Roman" w:cs="Calibri"/>
          <w:lang w:eastAsia="ar-SA"/>
        </w:rPr>
        <w:t>opłaty administracyjne (tłumaczenie dokumentów, opłaty pocztowe itp.)</w:t>
      </w:r>
      <w:r w:rsidR="00C61A2F">
        <w:rPr>
          <w:rFonts w:eastAsia="Times New Roman" w:cs="Calibri"/>
          <w:lang w:eastAsia="ar-SA"/>
        </w:rPr>
        <w:t>;</w:t>
      </w:r>
    </w:p>
    <w:p w14:paraId="03D72BA2" w14:textId="77777777" w:rsidR="008566ED" w:rsidRDefault="004945FE" w:rsidP="008566ED">
      <w:pPr>
        <w:pStyle w:val="Akapitzlist"/>
        <w:numPr>
          <w:ilvl w:val="0"/>
          <w:numId w:val="8"/>
        </w:numPr>
        <w:tabs>
          <w:tab w:val="left" w:pos="851"/>
        </w:tabs>
        <w:spacing w:line="360" w:lineRule="auto"/>
        <w:ind w:left="1134"/>
        <w:jc w:val="both"/>
        <w:rPr>
          <w:rFonts w:eastAsia="Times New Roman" w:cs="Calibri"/>
          <w:lang w:eastAsia="ar-SA"/>
        </w:rPr>
      </w:pPr>
      <w:r w:rsidRPr="00AE7382">
        <w:rPr>
          <w:rFonts w:eastAsia="Times New Roman" w:cs="Calibri"/>
          <w:lang w:eastAsia="ar-SA"/>
        </w:rPr>
        <w:t>nabycie praw do dysponowania rzeczami w ramach umów leasingu lub kredytu</w:t>
      </w:r>
      <w:r w:rsidR="00762684">
        <w:rPr>
          <w:rFonts w:eastAsia="Times New Roman" w:cs="Calibri"/>
          <w:lang w:eastAsia="ar-SA"/>
        </w:rPr>
        <w:t>;</w:t>
      </w:r>
    </w:p>
    <w:p w14:paraId="7CEC106B" w14:textId="7B5B97B0" w:rsidR="004945FE" w:rsidRPr="008566ED" w:rsidRDefault="004945FE" w:rsidP="008566ED">
      <w:pPr>
        <w:pStyle w:val="Akapitzlist"/>
        <w:numPr>
          <w:ilvl w:val="0"/>
          <w:numId w:val="8"/>
        </w:numPr>
        <w:tabs>
          <w:tab w:val="left" w:pos="993"/>
        </w:tabs>
        <w:spacing w:line="360" w:lineRule="auto"/>
        <w:ind w:left="1134"/>
        <w:jc w:val="both"/>
        <w:rPr>
          <w:rFonts w:eastAsia="Times New Roman" w:cs="Calibri"/>
          <w:lang w:eastAsia="ar-SA"/>
        </w:rPr>
      </w:pPr>
      <w:r w:rsidRPr="008566ED">
        <w:rPr>
          <w:rFonts w:eastAsia="Times New Roman" w:cs="Calibri"/>
          <w:lang w:eastAsia="ar-SA"/>
        </w:rPr>
        <w:lastRenderedPageBreak/>
        <w:t>wyceny rzeczoznawcy</w:t>
      </w:r>
      <w:r w:rsidR="00C61A2F" w:rsidRPr="008566ED">
        <w:rPr>
          <w:rFonts w:eastAsia="Times New Roman" w:cs="Calibri"/>
          <w:lang w:eastAsia="ar-SA"/>
        </w:rPr>
        <w:t>;</w:t>
      </w:r>
    </w:p>
    <w:p w14:paraId="3741BA84" w14:textId="2385EF24" w:rsidR="004945FE" w:rsidRPr="00AE7382" w:rsidRDefault="004945FE" w:rsidP="008566ED">
      <w:pPr>
        <w:pStyle w:val="Akapitzlist"/>
        <w:numPr>
          <w:ilvl w:val="0"/>
          <w:numId w:val="8"/>
        </w:numPr>
        <w:spacing w:line="360" w:lineRule="auto"/>
        <w:ind w:left="1134"/>
        <w:jc w:val="both"/>
        <w:rPr>
          <w:rFonts w:cstheme="minorHAnsi"/>
        </w:rPr>
      </w:pPr>
      <w:r w:rsidRPr="00AE7382">
        <w:rPr>
          <w:rFonts w:eastAsia="Times New Roman" w:cs="Calibri"/>
          <w:lang w:eastAsia="ar-SA"/>
        </w:rPr>
        <w:t xml:space="preserve">zakup środków trwałych, maszyn, </w:t>
      </w:r>
      <w:r w:rsidR="00DF071B">
        <w:rPr>
          <w:rFonts w:eastAsia="Times New Roman" w:cs="Calibri"/>
          <w:lang w:eastAsia="ar-SA"/>
        </w:rPr>
        <w:t>urząd</w:t>
      </w:r>
      <w:r w:rsidRPr="00AE7382">
        <w:rPr>
          <w:rFonts w:eastAsia="Times New Roman" w:cs="Calibri"/>
          <w:lang w:eastAsia="ar-SA"/>
        </w:rPr>
        <w:t xml:space="preserve">zeń, których używanie wymaga posiadania stosownych uprawnień, a których wnioskodawca nie </w:t>
      </w:r>
      <w:r w:rsidR="009B750C" w:rsidRPr="00AE7382">
        <w:rPr>
          <w:rFonts w:eastAsia="Times New Roman" w:cs="Calibri"/>
          <w:lang w:eastAsia="ar-SA"/>
        </w:rPr>
        <w:t>posiada, chyba</w:t>
      </w:r>
      <w:r w:rsidR="00BF7D04">
        <w:rPr>
          <w:rFonts w:eastAsia="Times New Roman" w:cs="Calibri"/>
          <w:lang w:eastAsia="ar-SA"/>
        </w:rPr>
        <w:t xml:space="preserve"> że </w:t>
      </w:r>
      <w:r w:rsidR="00575308">
        <w:rPr>
          <w:rFonts w:eastAsia="Times New Roman" w:cs="Calibri"/>
          <w:lang w:eastAsia="ar-SA"/>
        </w:rPr>
        <w:t xml:space="preserve">wskaże we </w:t>
      </w:r>
      <w:r w:rsidRPr="00AE7382">
        <w:rPr>
          <w:rFonts w:eastAsia="Times New Roman" w:cs="Calibri"/>
          <w:lang w:eastAsia="ar-SA"/>
        </w:rPr>
        <w:t xml:space="preserve">wniosku zamiaru zatrudnienia pracownika do obsługi tych </w:t>
      </w:r>
      <w:r w:rsidR="00DF071B">
        <w:rPr>
          <w:rFonts w:eastAsia="Times New Roman" w:cs="Calibri"/>
          <w:lang w:eastAsia="ar-SA"/>
        </w:rPr>
        <w:t>urząd</w:t>
      </w:r>
      <w:r w:rsidRPr="00AE7382">
        <w:rPr>
          <w:rFonts w:eastAsia="Times New Roman" w:cs="Calibri"/>
          <w:lang w:eastAsia="ar-SA"/>
        </w:rPr>
        <w:t>zeń i wymogu posiadania przez niego odpowiednich uprawnień</w:t>
      </w:r>
      <w:r w:rsidR="00762684">
        <w:rPr>
          <w:rFonts w:eastAsia="Times New Roman" w:cs="Calibri"/>
          <w:lang w:eastAsia="ar-SA"/>
        </w:rPr>
        <w:t>;</w:t>
      </w:r>
    </w:p>
    <w:p w14:paraId="01CE61AC" w14:textId="789F3A3A" w:rsidR="001D544C" w:rsidRPr="001D544C" w:rsidRDefault="004945FE" w:rsidP="008566ED">
      <w:pPr>
        <w:pStyle w:val="Akapitzlist"/>
        <w:numPr>
          <w:ilvl w:val="0"/>
          <w:numId w:val="8"/>
        </w:numPr>
        <w:spacing w:line="360" w:lineRule="auto"/>
        <w:ind w:left="1134"/>
        <w:jc w:val="both"/>
      </w:pPr>
      <w:r w:rsidRPr="00DF071B">
        <w:rPr>
          <w:rFonts w:eastAsia="Times New Roman" w:cs="Calibri"/>
          <w:lang w:eastAsia="ar-SA"/>
        </w:rPr>
        <w:t>zakup wyposażenia do lokalu</w:t>
      </w:r>
      <w:r w:rsidR="002C1BBF">
        <w:rPr>
          <w:rFonts w:eastAsia="Times New Roman" w:cs="Calibri"/>
          <w:lang w:eastAsia="ar-SA"/>
        </w:rPr>
        <w:t xml:space="preserve"> jest możliwy wyłącznie w przypadku, gdy lokal jest miejscem </w:t>
      </w:r>
      <w:r w:rsidR="00AC1894">
        <w:rPr>
          <w:rFonts w:eastAsia="Times New Roman" w:cs="Calibri"/>
          <w:lang w:eastAsia="ar-SA"/>
        </w:rPr>
        <w:t>wykonywania działalności gospodarczej</w:t>
      </w:r>
      <w:r w:rsidR="001D544C">
        <w:rPr>
          <w:rFonts w:eastAsia="Times New Roman" w:cs="Calibri"/>
          <w:lang w:eastAsia="ar-SA"/>
        </w:rPr>
        <w:t>;</w:t>
      </w:r>
    </w:p>
    <w:p w14:paraId="75F26E31" w14:textId="32304B88" w:rsidR="00FF692B" w:rsidRDefault="00DF071B" w:rsidP="00A005D2">
      <w:pPr>
        <w:pStyle w:val="Akapitzlist"/>
        <w:numPr>
          <w:ilvl w:val="0"/>
          <w:numId w:val="39"/>
        </w:numPr>
        <w:spacing w:line="360" w:lineRule="auto"/>
        <w:jc w:val="both"/>
      </w:pPr>
      <w:r w:rsidRPr="001D544C">
        <w:rPr>
          <w:rFonts w:eastAsia="Times New Roman" w:cs="Calibri"/>
          <w:lang w:eastAsia="ar-SA"/>
        </w:rPr>
        <w:t>D</w:t>
      </w:r>
      <w:r w:rsidR="00897CA4">
        <w:t xml:space="preserve">opuszcza się możliwość zakupu rzeczy używanych po spełnieniu określonych warunków: </w:t>
      </w:r>
    </w:p>
    <w:p w14:paraId="529A7B3A" w14:textId="69F3A349" w:rsidR="00FF692B" w:rsidRDefault="00897CA4" w:rsidP="00A005D2">
      <w:pPr>
        <w:pStyle w:val="Akapitzlist"/>
        <w:numPr>
          <w:ilvl w:val="1"/>
          <w:numId w:val="20"/>
        </w:numPr>
        <w:spacing w:line="360" w:lineRule="auto"/>
        <w:ind w:left="1134"/>
        <w:jc w:val="both"/>
      </w:pPr>
      <w:r>
        <w:t xml:space="preserve">wartość rzeczy używanej będzie niższa od wartości rynkowej rzeczy nowej; </w:t>
      </w:r>
    </w:p>
    <w:p w14:paraId="0B764E85" w14:textId="3CE5CD71" w:rsidR="00FF692B" w:rsidRDefault="00897CA4" w:rsidP="00A005D2">
      <w:pPr>
        <w:pStyle w:val="Akapitzlist"/>
        <w:numPr>
          <w:ilvl w:val="1"/>
          <w:numId w:val="20"/>
        </w:numPr>
        <w:spacing w:line="360" w:lineRule="auto"/>
        <w:ind w:left="1134"/>
        <w:jc w:val="both"/>
      </w:pPr>
      <w:r>
        <w:t>zakup mus</w:t>
      </w:r>
      <w:r w:rsidR="00DF071B">
        <w:t>i</w:t>
      </w:r>
      <w:r>
        <w:t xml:space="preserve"> być udokumentowan</w:t>
      </w:r>
      <w:r w:rsidR="00DF071B">
        <w:t>y</w:t>
      </w:r>
      <w:r>
        <w:t xml:space="preserve"> rachunkiem, fakturą lub umową sprzedaży rzeczy używanej; </w:t>
      </w:r>
    </w:p>
    <w:p w14:paraId="54AEEDC0" w14:textId="6D653F93" w:rsidR="00FF692B" w:rsidRDefault="00897CA4" w:rsidP="00A005D2">
      <w:pPr>
        <w:pStyle w:val="Akapitzlist"/>
        <w:numPr>
          <w:ilvl w:val="1"/>
          <w:numId w:val="20"/>
        </w:numPr>
        <w:spacing w:line="360" w:lineRule="auto"/>
        <w:ind w:left="1134"/>
        <w:jc w:val="both"/>
      </w:pPr>
      <w:r>
        <w:t>do umowy sprzedaży, rachunku, faktury dołączony jest dokument potwierdzający wartość rynkową nowe</w:t>
      </w:r>
      <w:r w:rsidR="00DF071B">
        <w:t>j</w:t>
      </w:r>
      <w:r>
        <w:t xml:space="preserve"> rzeczy o identycznych lub podobnych parametrach (np. katalog, ulotka reklamowa, oferta sklepu, itp.); </w:t>
      </w:r>
    </w:p>
    <w:p w14:paraId="04153CE9" w14:textId="6CBD6791" w:rsidR="00AE2BCF" w:rsidRDefault="007533E9" w:rsidP="00A005D2">
      <w:pPr>
        <w:pStyle w:val="Akapitzlist"/>
        <w:numPr>
          <w:ilvl w:val="1"/>
          <w:numId w:val="20"/>
        </w:numPr>
        <w:spacing w:line="360" w:lineRule="auto"/>
        <w:ind w:left="1134"/>
        <w:jc w:val="both"/>
      </w:pPr>
      <w:r>
        <w:t>PUP</w:t>
      </w:r>
      <w:r w:rsidR="00AE2BCF">
        <w:t xml:space="preserve"> może zażądać </w:t>
      </w:r>
      <w:r w:rsidR="00DF071B">
        <w:t xml:space="preserve">dokonania </w:t>
      </w:r>
      <w:r w:rsidR="00AE2BCF">
        <w:t xml:space="preserve">wyceny rzeczy używanej </w:t>
      </w:r>
      <w:r w:rsidR="00DF071B">
        <w:t xml:space="preserve">przez rzeczoznawcę </w:t>
      </w:r>
      <w:r w:rsidR="00AE2BCF">
        <w:t xml:space="preserve">na koszt </w:t>
      </w:r>
      <w:r w:rsidR="00DF071B">
        <w:t>Wnioskodawcy</w:t>
      </w:r>
      <w:r w:rsidR="00AE2BCF">
        <w:t>;</w:t>
      </w:r>
    </w:p>
    <w:p w14:paraId="55E3C9BF" w14:textId="2ADBB513" w:rsidR="00FF692B" w:rsidRDefault="00897CA4" w:rsidP="00A005D2">
      <w:pPr>
        <w:pStyle w:val="Akapitzlist"/>
        <w:numPr>
          <w:ilvl w:val="1"/>
          <w:numId w:val="20"/>
        </w:numPr>
        <w:spacing w:line="360" w:lineRule="auto"/>
        <w:ind w:left="1134"/>
        <w:jc w:val="both"/>
      </w:pPr>
      <w:r>
        <w:t>do umowy sprzedaży dołączon</w:t>
      </w:r>
      <w:r w:rsidR="00DF071B">
        <w:t>y</w:t>
      </w:r>
      <w:r>
        <w:t xml:space="preserve"> jest </w:t>
      </w:r>
      <w:r w:rsidR="00902B95" w:rsidRPr="007A1553">
        <w:rPr>
          <w:rFonts w:eastAsia="Times New Roman" w:cs="Calibri"/>
          <w:lang w:eastAsia="ar-SA"/>
        </w:rPr>
        <w:t>dowód zapłaty podatku</w:t>
      </w:r>
      <w:r w:rsidR="00DF071B">
        <w:rPr>
          <w:rFonts w:eastAsia="Times New Roman" w:cs="Calibri"/>
          <w:lang w:eastAsia="ar-SA"/>
        </w:rPr>
        <w:t xml:space="preserve"> od czynności cywilno-prawnych przez Wnioskodawcę – jeżeli na Wnioskodawcy ciąży obowiązek podatkowy</w:t>
      </w:r>
      <w:r w:rsidR="007A1553" w:rsidRPr="007A1553">
        <w:rPr>
          <w:rFonts w:eastAsia="Times New Roman" w:cs="Calibri"/>
          <w:lang w:eastAsia="ar-SA"/>
        </w:rPr>
        <w:t>;</w:t>
      </w:r>
    </w:p>
    <w:p w14:paraId="36332DD2" w14:textId="77777777" w:rsidR="001D544C" w:rsidRDefault="00897CA4" w:rsidP="00A005D2">
      <w:pPr>
        <w:pStyle w:val="Akapitzlist"/>
        <w:numPr>
          <w:ilvl w:val="1"/>
          <w:numId w:val="20"/>
        </w:numPr>
        <w:spacing w:line="360" w:lineRule="auto"/>
        <w:ind w:left="1134"/>
        <w:jc w:val="both"/>
      </w:pPr>
      <w:r>
        <w:t>zakup rzeczy używan</w:t>
      </w:r>
      <w:r w:rsidR="007D74C2">
        <w:t>ej</w:t>
      </w:r>
      <w:r>
        <w:t xml:space="preserve"> nie </w:t>
      </w:r>
      <w:r w:rsidR="00DF071B">
        <w:t>mo</w:t>
      </w:r>
      <w:r w:rsidR="007D74C2">
        <w:t xml:space="preserve">że </w:t>
      </w:r>
      <w:r w:rsidR="00DF071B">
        <w:t xml:space="preserve">być </w:t>
      </w:r>
      <w:r>
        <w:t>dokonywan</w:t>
      </w:r>
      <w:r w:rsidR="007D74C2">
        <w:t>y</w:t>
      </w:r>
      <w:r>
        <w:t xml:space="preserve"> pomiędzy jednostkami reprezentowanymi przez tych samych wspólników, właścicieli</w:t>
      </w:r>
      <w:r w:rsidR="007D74C2">
        <w:t xml:space="preserve"> lub </w:t>
      </w:r>
      <w:r>
        <w:t>udziałowców, a także od współmałżonka, osób pozostających we wspólnym gospodarstwie domowym oraz osób z pierwszej linii pokrewieństwa, tj. rodziców, dziadków, dzieci, rodzeństwa</w:t>
      </w:r>
      <w:r w:rsidR="00AE2BCF">
        <w:t xml:space="preserve"> </w:t>
      </w:r>
      <w:r w:rsidR="00AE2BCF" w:rsidRPr="00CC3365">
        <w:t>– w</w:t>
      </w:r>
      <w:r w:rsidR="00E3320A">
        <w:t> </w:t>
      </w:r>
      <w:r w:rsidR="00AE2BCF" w:rsidRPr="00CC3365">
        <w:t>przypadku umów cywilno-prawnych</w:t>
      </w:r>
      <w:r w:rsidR="007D74C2">
        <w:t>;</w:t>
      </w:r>
    </w:p>
    <w:p w14:paraId="48804039" w14:textId="00EB0F4F" w:rsidR="00DF071B" w:rsidRPr="00CC3365" w:rsidRDefault="007D74C2" w:rsidP="008177FD">
      <w:pPr>
        <w:pStyle w:val="Akapitzlist"/>
        <w:numPr>
          <w:ilvl w:val="1"/>
          <w:numId w:val="20"/>
        </w:numPr>
        <w:spacing w:line="360" w:lineRule="auto"/>
        <w:jc w:val="both"/>
      </w:pPr>
      <w:r w:rsidRPr="001D544C">
        <w:rPr>
          <w:rFonts w:eastAsia="Times New Roman" w:cs="Calibri"/>
          <w:lang w:eastAsia="ar-SA"/>
        </w:rPr>
        <w:t>nie jest możliwy</w:t>
      </w:r>
      <w:r w:rsidR="00DF071B" w:rsidRPr="001D544C">
        <w:rPr>
          <w:rFonts w:eastAsia="Times New Roman" w:cs="Calibri"/>
          <w:lang w:eastAsia="ar-SA"/>
        </w:rPr>
        <w:t xml:space="preserve"> zakup rzeczy używan</w:t>
      </w:r>
      <w:r w:rsidRPr="001D544C">
        <w:rPr>
          <w:rFonts w:eastAsia="Times New Roman" w:cs="Calibri"/>
          <w:lang w:eastAsia="ar-SA"/>
        </w:rPr>
        <w:t>ej</w:t>
      </w:r>
      <w:r w:rsidR="00DF071B" w:rsidRPr="001D544C">
        <w:rPr>
          <w:rFonts w:eastAsia="Times New Roman" w:cs="Calibri"/>
          <w:lang w:eastAsia="ar-SA"/>
        </w:rPr>
        <w:t xml:space="preserve">, która </w:t>
      </w:r>
      <w:r w:rsidR="008177FD" w:rsidRPr="008177FD">
        <w:rPr>
          <w:rFonts w:eastAsia="Times New Roman" w:cs="Calibri"/>
          <w:lang w:eastAsia="ar-SA"/>
        </w:rPr>
        <w:t>był</w:t>
      </w:r>
      <w:r w:rsidR="008177FD">
        <w:rPr>
          <w:rFonts w:eastAsia="Times New Roman" w:cs="Calibri"/>
          <w:lang w:eastAsia="ar-SA"/>
        </w:rPr>
        <w:t>a</w:t>
      </w:r>
      <w:r w:rsidR="008177FD" w:rsidRPr="008177FD">
        <w:rPr>
          <w:rFonts w:eastAsia="Times New Roman" w:cs="Calibri"/>
          <w:lang w:eastAsia="ar-SA"/>
        </w:rPr>
        <w:t xml:space="preserve"> uprzednio współfinansowan</w:t>
      </w:r>
      <w:r w:rsidR="008177FD">
        <w:rPr>
          <w:rFonts w:eastAsia="Times New Roman" w:cs="Calibri"/>
          <w:lang w:eastAsia="ar-SA"/>
        </w:rPr>
        <w:t>a</w:t>
      </w:r>
      <w:r w:rsidR="008177FD" w:rsidRPr="008177FD">
        <w:rPr>
          <w:rFonts w:eastAsia="Times New Roman" w:cs="Calibri"/>
          <w:lang w:eastAsia="ar-SA"/>
        </w:rPr>
        <w:t xml:space="preserve"> z udziałem środków </w:t>
      </w:r>
      <w:r w:rsidR="00DF071B" w:rsidRPr="001D544C">
        <w:rPr>
          <w:rFonts w:eastAsia="Times New Roman" w:cs="Calibri"/>
          <w:lang w:eastAsia="ar-SA"/>
        </w:rPr>
        <w:t>Unii Europejskiej;</w:t>
      </w:r>
    </w:p>
    <w:p w14:paraId="178E8CFC" w14:textId="77777777" w:rsidR="00FF692B" w:rsidRDefault="00897CA4" w:rsidP="00706D09">
      <w:pPr>
        <w:pStyle w:val="Akapitzlist"/>
        <w:numPr>
          <w:ilvl w:val="0"/>
          <w:numId w:val="55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Nie ma możliwości sfinansowania wydatków, na które wnioskodawca otrzymał wcześniej środki publiczne.</w:t>
      </w:r>
    </w:p>
    <w:p w14:paraId="75B07534" w14:textId="05A4F6E7" w:rsidR="00925269" w:rsidRPr="00E53A50" w:rsidRDefault="00897CA4" w:rsidP="00706D09">
      <w:pPr>
        <w:pStyle w:val="Akapitzlist"/>
        <w:numPr>
          <w:ilvl w:val="0"/>
          <w:numId w:val="55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Nie ma możliwości sfinansowania wydatków, których dokonano przed dniem podpisania </w:t>
      </w:r>
      <w:r w:rsidR="00AC1894">
        <w:rPr>
          <w:rFonts w:cstheme="minorHAnsi"/>
        </w:rPr>
        <w:t>U</w:t>
      </w:r>
      <w:r>
        <w:rPr>
          <w:rFonts w:cstheme="minorHAnsi"/>
        </w:rPr>
        <w:t>mowy</w:t>
      </w:r>
      <w:r w:rsidR="00AC1894">
        <w:rPr>
          <w:rFonts w:cstheme="minorHAnsi"/>
        </w:rPr>
        <w:t xml:space="preserve"> o przyznanie Vouchera Zatrudnieniowego</w:t>
      </w:r>
      <w:r>
        <w:rPr>
          <w:rFonts w:cstheme="minorHAnsi"/>
        </w:rPr>
        <w:t>.</w:t>
      </w:r>
      <w:r w:rsidR="003E4739" w:rsidRPr="003E4739">
        <w:t xml:space="preserve"> </w:t>
      </w:r>
    </w:p>
    <w:p w14:paraId="24A0AF19" w14:textId="7BB50100" w:rsidR="0058538A" w:rsidRPr="003E4739" w:rsidRDefault="006952DE" w:rsidP="00706D09">
      <w:pPr>
        <w:pStyle w:val="Akapitzlist"/>
        <w:numPr>
          <w:ilvl w:val="0"/>
          <w:numId w:val="55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Po wybraniu Pracodawców do dofinansowania, a p</w:t>
      </w:r>
      <w:r w:rsidR="0058538A">
        <w:rPr>
          <w:rFonts w:cstheme="minorHAnsi"/>
        </w:rPr>
        <w:t>rzed podpisaniem Umowy o przyznanie Vouchera zatrudnieniowego PUP zatwierdza wykaz wydatków</w:t>
      </w:r>
      <w:r>
        <w:rPr>
          <w:rFonts w:cstheme="minorHAnsi"/>
        </w:rPr>
        <w:t xml:space="preserve">, którego wzór stanowi załącznik nr </w:t>
      </w:r>
      <w:r w:rsidR="00CA278D">
        <w:rPr>
          <w:rFonts w:cstheme="minorHAnsi"/>
        </w:rPr>
        <w:t xml:space="preserve">2 </w:t>
      </w:r>
      <w:r>
        <w:rPr>
          <w:rFonts w:cstheme="minorHAnsi"/>
        </w:rPr>
        <w:t>do Umowy.</w:t>
      </w:r>
    </w:p>
    <w:p w14:paraId="7A47CA79" w14:textId="2C6D3663" w:rsidR="00925269" w:rsidRPr="00925269" w:rsidRDefault="006952DE" w:rsidP="00706D09">
      <w:pPr>
        <w:pStyle w:val="Akapitzlist"/>
        <w:numPr>
          <w:ilvl w:val="0"/>
          <w:numId w:val="55"/>
        </w:numPr>
        <w:spacing w:line="360" w:lineRule="auto"/>
        <w:jc w:val="both"/>
        <w:rPr>
          <w:rFonts w:cstheme="minorHAnsi"/>
        </w:rPr>
      </w:pPr>
      <w:r>
        <w:rPr>
          <w:lang w:eastAsia="ar-SA"/>
        </w:rPr>
        <w:t>Zatwierdzony wykaz wydatków stanowi załącznik do Umowy</w:t>
      </w:r>
      <w:r w:rsidR="00AC1894">
        <w:rPr>
          <w:lang w:eastAsia="ar-SA"/>
        </w:rPr>
        <w:t xml:space="preserve">. </w:t>
      </w:r>
      <w:r w:rsidR="00925269">
        <w:rPr>
          <w:lang w:eastAsia="ar-SA"/>
        </w:rPr>
        <w:t xml:space="preserve"> </w:t>
      </w:r>
    </w:p>
    <w:p w14:paraId="515C95B9" w14:textId="18F5340F" w:rsidR="002C1BBF" w:rsidRDefault="00925269" w:rsidP="00706D09">
      <w:pPr>
        <w:pStyle w:val="Akapitzlist"/>
        <w:numPr>
          <w:ilvl w:val="0"/>
          <w:numId w:val="55"/>
        </w:numPr>
        <w:spacing w:line="360" w:lineRule="auto"/>
        <w:jc w:val="both"/>
        <w:rPr>
          <w:rFonts w:cstheme="minorHAnsi"/>
        </w:rPr>
      </w:pPr>
      <w:bookmarkStart w:id="5" w:name="_Hlk97101261"/>
      <w:r>
        <w:rPr>
          <w:rFonts w:cstheme="minorHAnsi"/>
        </w:rPr>
        <w:t>Wydatki z Wykazu</w:t>
      </w:r>
      <w:r w:rsidR="00C61A2F">
        <w:rPr>
          <w:rFonts w:cstheme="minorHAnsi"/>
        </w:rPr>
        <w:t>,</w:t>
      </w:r>
      <w:r>
        <w:rPr>
          <w:rFonts w:cstheme="minorHAnsi"/>
        </w:rPr>
        <w:t xml:space="preserve"> </w:t>
      </w:r>
      <w:r w:rsidR="00EB0F33" w:rsidRPr="007F038F">
        <w:rPr>
          <w:rFonts w:cstheme="minorHAnsi"/>
        </w:rPr>
        <w:t>zaakceptowan</w:t>
      </w:r>
      <w:r w:rsidRPr="007F038F">
        <w:rPr>
          <w:rFonts w:cstheme="minorHAnsi"/>
        </w:rPr>
        <w:t>e</w:t>
      </w:r>
      <w:r w:rsidR="00EB0F33" w:rsidRPr="007F038F">
        <w:rPr>
          <w:rFonts w:cstheme="minorHAnsi"/>
        </w:rPr>
        <w:t xml:space="preserve"> przez PUP</w:t>
      </w:r>
      <w:r w:rsidR="00C61A2F">
        <w:rPr>
          <w:rFonts w:cstheme="minorHAnsi"/>
        </w:rPr>
        <w:t>,</w:t>
      </w:r>
      <w:r w:rsidRPr="007F038F">
        <w:rPr>
          <w:rFonts w:cstheme="minorHAnsi"/>
        </w:rPr>
        <w:t xml:space="preserve"> </w:t>
      </w:r>
      <w:r w:rsidR="00EB3BBF" w:rsidRPr="007F038F">
        <w:rPr>
          <w:rFonts w:cstheme="minorHAnsi"/>
        </w:rPr>
        <w:t>będ</w:t>
      </w:r>
      <w:r w:rsidR="00D95412" w:rsidRPr="007F038F">
        <w:rPr>
          <w:rFonts w:cstheme="minorHAnsi"/>
        </w:rPr>
        <w:t xml:space="preserve">ą stanowiły </w:t>
      </w:r>
      <w:r w:rsidR="00EB3BBF" w:rsidRPr="007F038F">
        <w:rPr>
          <w:rFonts w:cstheme="minorHAnsi"/>
        </w:rPr>
        <w:t>koszty kwalifikowane</w:t>
      </w:r>
      <w:r w:rsidR="00C56B34" w:rsidRPr="007F038F">
        <w:rPr>
          <w:rFonts w:cstheme="minorHAnsi"/>
        </w:rPr>
        <w:t xml:space="preserve"> </w:t>
      </w:r>
      <w:r w:rsidR="00EB3BBF" w:rsidRPr="007F038F">
        <w:rPr>
          <w:rFonts w:cstheme="minorHAnsi"/>
        </w:rPr>
        <w:t xml:space="preserve">w ramach wdrażanego narzędzia u </w:t>
      </w:r>
      <w:r w:rsidR="002C1BBF" w:rsidRPr="007F038F">
        <w:rPr>
          <w:rFonts w:cstheme="minorHAnsi"/>
        </w:rPr>
        <w:t>Pracodawcy</w:t>
      </w:r>
      <w:r w:rsidR="000D28AC" w:rsidRPr="007F038F">
        <w:rPr>
          <w:rFonts w:cstheme="minorHAnsi"/>
        </w:rPr>
        <w:t>.</w:t>
      </w:r>
    </w:p>
    <w:p w14:paraId="14EF82B4" w14:textId="6EE2D320" w:rsidR="002C1BBF" w:rsidRDefault="007F038F" w:rsidP="00706D09">
      <w:pPr>
        <w:pStyle w:val="Akapitzlist"/>
        <w:numPr>
          <w:ilvl w:val="0"/>
          <w:numId w:val="55"/>
        </w:numPr>
        <w:spacing w:line="360" w:lineRule="auto"/>
        <w:jc w:val="both"/>
        <w:rPr>
          <w:rFonts w:cstheme="minorHAnsi"/>
        </w:rPr>
      </w:pPr>
      <w:r w:rsidRPr="002C1BBF">
        <w:rPr>
          <w:rFonts w:cstheme="minorHAnsi"/>
        </w:rPr>
        <w:lastRenderedPageBreak/>
        <w:t xml:space="preserve">W trakcie realizacji </w:t>
      </w:r>
      <w:r w:rsidR="007533E9" w:rsidRPr="002C1BBF">
        <w:rPr>
          <w:rFonts w:cstheme="minorHAnsi"/>
        </w:rPr>
        <w:t>Vouch</w:t>
      </w:r>
      <w:r w:rsidRPr="002C1BBF">
        <w:rPr>
          <w:rFonts w:cstheme="minorHAnsi"/>
        </w:rPr>
        <w:t xml:space="preserve">era możliwa jest zmiana Wykazu wydatków. </w:t>
      </w:r>
      <w:r w:rsidR="00AC1894" w:rsidRPr="002C1BBF">
        <w:rPr>
          <w:rFonts w:cstheme="minorHAnsi"/>
        </w:rPr>
        <w:t>Każda zmiana Wykazu wydatków w</w:t>
      </w:r>
      <w:r w:rsidRPr="002C1BBF">
        <w:rPr>
          <w:rFonts w:cstheme="minorHAnsi"/>
        </w:rPr>
        <w:t xml:space="preserve">ymaga </w:t>
      </w:r>
      <w:r w:rsidR="00487233" w:rsidRPr="002C1BBF">
        <w:rPr>
          <w:rFonts w:cstheme="minorHAnsi"/>
        </w:rPr>
        <w:t xml:space="preserve">akceptacji PUP. W celu zmiany </w:t>
      </w:r>
      <w:r w:rsidR="00EB30ED">
        <w:rPr>
          <w:rFonts w:cstheme="minorHAnsi"/>
        </w:rPr>
        <w:t>W</w:t>
      </w:r>
      <w:r w:rsidR="00487233" w:rsidRPr="002C1BBF">
        <w:rPr>
          <w:rFonts w:cstheme="minorHAnsi"/>
        </w:rPr>
        <w:t>ykaz</w:t>
      </w:r>
      <w:r w:rsidR="00575308">
        <w:rPr>
          <w:rFonts w:cstheme="minorHAnsi"/>
        </w:rPr>
        <w:t>u wydatków Pracodawca składa do </w:t>
      </w:r>
      <w:r w:rsidR="00487233" w:rsidRPr="002C1BBF">
        <w:rPr>
          <w:rFonts w:cstheme="minorHAnsi"/>
        </w:rPr>
        <w:t>PUP pismo wraz z uzasadnieniem zmiany Wykazu wydatków</w:t>
      </w:r>
      <w:r w:rsidR="00FB0060">
        <w:rPr>
          <w:rFonts w:cstheme="minorHAnsi"/>
        </w:rPr>
        <w:t xml:space="preserve"> oraz zmieniony </w:t>
      </w:r>
      <w:r w:rsidR="00F6429C">
        <w:rPr>
          <w:rFonts w:cstheme="minorHAnsi"/>
        </w:rPr>
        <w:t>W</w:t>
      </w:r>
      <w:r w:rsidR="00FB0060">
        <w:rPr>
          <w:rFonts w:cstheme="minorHAnsi"/>
        </w:rPr>
        <w:t>ykaz wydatków</w:t>
      </w:r>
      <w:r w:rsidR="00487233" w:rsidRPr="002C1BBF">
        <w:rPr>
          <w:rFonts w:cstheme="minorHAnsi"/>
        </w:rPr>
        <w:t xml:space="preserve">. </w:t>
      </w:r>
      <w:bookmarkEnd w:id="5"/>
      <w:r w:rsidR="00337ECC">
        <w:rPr>
          <w:rFonts w:cstheme="minorHAnsi"/>
        </w:rPr>
        <w:t>Zmiana Wykazu wydatków nie wymaga aneksowania umowy.</w:t>
      </w:r>
    </w:p>
    <w:p w14:paraId="4B1A9A2F" w14:textId="11DAE0D2" w:rsidR="00FF692B" w:rsidRPr="002C1BBF" w:rsidRDefault="00897CA4" w:rsidP="002C1BBF">
      <w:pPr>
        <w:pStyle w:val="Akapitzlist"/>
        <w:spacing w:line="360" w:lineRule="auto"/>
        <w:jc w:val="center"/>
        <w:rPr>
          <w:rFonts w:cstheme="minorHAnsi"/>
        </w:rPr>
      </w:pPr>
      <w:r w:rsidRPr="002C1BBF">
        <w:rPr>
          <w:rFonts w:cstheme="minorHAnsi"/>
          <w:b/>
        </w:rPr>
        <w:t>§</w:t>
      </w:r>
      <w:r w:rsidR="004F42E3" w:rsidRPr="002C1BBF">
        <w:rPr>
          <w:rFonts w:cstheme="minorHAnsi"/>
          <w:b/>
        </w:rPr>
        <w:t>6</w:t>
      </w:r>
    </w:p>
    <w:p w14:paraId="5699D317" w14:textId="0C6725A4" w:rsidR="00FF692B" w:rsidRDefault="00897CA4" w:rsidP="004F2BD8">
      <w:pPr>
        <w:pStyle w:val="Akapitzlist"/>
        <w:spacing w:line="360" w:lineRule="auto"/>
        <w:ind w:left="0"/>
        <w:jc w:val="center"/>
        <w:rPr>
          <w:rFonts w:cstheme="minorHAnsi"/>
          <w:b/>
        </w:rPr>
      </w:pPr>
      <w:r>
        <w:rPr>
          <w:rFonts w:cstheme="minorHAnsi"/>
          <w:b/>
        </w:rPr>
        <w:t>Sposób, termin i miejsce złożenia</w:t>
      </w:r>
      <w:r w:rsidR="00E14794">
        <w:rPr>
          <w:rFonts w:cstheme="minorHAnsi"/>
          <w:b/>
        </w:rPr>
        <w:t xml:space="preserve"> i rozpatrywania </w:t>
      </w:r>
      <w:r>
        <w:rPr>
          <w:rFonts w:cstheme="minorHAnsi"/>
          <w:b/>
        </w:rPr>
        <w:t>wniosków</w:t>
      </w:r>
    </w:p>
    <w:p w14:paraId="7187322E" w14:textId="599A7E48" w:rsidR="00470629" w:rsidRPr="00EB30ED" w:rsidRDefault="00897CA4" w:rsidP="00A005D2">
      <w:pPr>
        <w:pStyle w:val="Akapitzlist"/>
        <w:numPr>
          <w:ilvl w:val="0"/>
          <w:numId w:val="27"/>
        </w:numPr>
        <w:spacing w:line="360" w:lineRule="auto"/>
        <w:jc w:val="both"/>
        <w:rPr>
          <w:rStyle w:val="Pogrubienie"/>
          <w:rFonts w:cstheme="minorHAnsi"/>
          <w:b w:val="0"/>
          <w:bCs w:val="0"/>
        </w:rPr>
      </w:pPr>
      <w:r w:rsidRPr="00470629">
        <w:rPr>
          <w:rFonts w:cstheme="minorHAnsi"/>
        </w:rPr>
        <w:t xml:space="preserve">Wniosek o przyznanie pracodawcy </w:t>
      </w:r>
      <w:r w:rsidR="007533E9">
        <w:rPr>
          <w:rFonts w:cstheme="minorHAnsi"/>
        </w:rPr>
        <w:t>Vouch</w:t>
      </w:r>
      <w:r w:rsidRPr="00470629">
        <w:rPr>
          <w:rFonts w:cstheme="minorHAnsi"/>
        </w:rPr>
        <w:t xml:space="preserve">era </w:t>
      </w:r>
      <w:r w:rsidR="00254D7A">
        <w:rPr>
          <w:rFonts w:cstheme="minorHAnsi"/>
        </w:rPr>
        <w:t>Z</w:t>
      </w:r>
      <w:r w:rsidRPr="00470629">
        <w:rPr>
          <w:rFonts w:cstheme="minorHAnsi"/>
        </w:rPr>
        <w:t xml:space="preserve">atrudnieniowego należy złożyć w terminie naboru, tj.   </w:t>
      </w:r>
      <w:r w:rsidRPr="00470629">
        <w:rPr>
          <w:rStyle w:val="Pogrubienie"/>
          <w:rFonts w:cstheme="minorHAnsi"/>
          <w:shd w:val="clear" w:color="auto" w:fill="FFFFFF"/>
        </w:rPr>
        <w:t>od</w:t>
      </w:r>
      <w:r w:rsidR="002A2902">
        <w:rPr>
          <w:rStyle w:val="Pogrubienie"/>
          <w:rFonts w:cstheme="minorHAnsi"/>
          <w:shd w:val="clear" w:color="auto" w:fill="FFFFFF"/>
        </w:rPr>
        <w:t xml:space="preserve"> dnia</w:t>
      </w:r>
      <w:r w:rsidR="00254D7A">
        <w:rPr>
          <w:rStyle w:val="Pogrubienie"/>
          <w:rFonts w:cstheme="minorHAnsi"/>
          <w:shd w:val="clear" w:color="auto" w:fill="FFFFFF"/>
        </w:rPr>
        <w:t xml:space="preserve"> </w:t>
      </w:r>
      <w:r w:rsidR="00C8628B">
        <w:rPr>
          <w:rStyle w:val="Pogrubienie"/>
          <w:rFonts w:cstheme="minorHAnsi"/>
          <w:shd w:val="clear" w:color="auto" w:fill="FFFFFF"/>
        </w:rPr>
        <w:t>17.09.202</w:t>
      </w:r>
      <w:r w:rsidR="004602D1">
        <w:rPr>
          <w:rStyle w:val="Pogrubienie"/>
          <w:rFonts w:cstheme="minorHAnsi"/>
          <w:shd w:val="clear" w:color="auto" w:fill="FFFFFF"/>
        </w:rPr>
        <w:t>5</w:t>
      </w:r>
      <w:r w:rsidR="00254D7A">
        <w:rPr>
          <w:rStyle w:val="Pogrubienie"/>
          <w:rFonts w:cstheme="minorHAnsi"/>
          <w:shd w:val="clear" w:color="auto" w:fill="FFFFFF"/>
        </w:rPr>
        <w:t xml:space="preserve"> r.</w:t>
      </w:r>
      <w:r w:rsidRPr="00470629">
        <w:rPr>
          <w:rStyle w:val="Pogrubienie"/>
          <w:rFonts w:cstheme="minorHAnsi"/>
          <w:shd w:val="clear" w:color="auto" w:fill="FFFFFF"/>
        </w:rPr>
        <w:t xml:space="preserve"> do </w:t>
      </w:r>
      <w:r w:rsidR="002A2902">
        <w:rPr>
          <w:rStyle w:val="Pogrubienie"/>
          <w:rFonts w:cstheme="minorHAnsi"/>
          <w:shd w:val="clear" w:color="auto" w:fill="FFFFFF"/>
        </w:rPr>
        <w:t>dnia</w:t>
      </w:r>
      <w:r w:rsidR="006952DE">
        <w:rPr>
          <w:rStyle w:val="Pogrubienie"/>
          <w:rFonts w:cstheme="minorHAnsi"/>
          <w:shd w:val="clear" w:color="auto" w:fill="FFFFFF"/>
        </w:rPr>
        <w:t xml:space="preserve"> </w:t>
      </w:r>
      <w:r w:rsidR="00C8628B">
        <w:rPr>
          <w:rStyle w:val="Pogrubienie"/>
          <w:rFonts w:cstheme="minorHAnsi"/>
          <w:shd w:val="clear" w:color="auto" w:fill="FFFFFF"/>
        </w:rPr>
        <w:t>30.09.202</w:t>
      </w:r>
      <w:r w:rsidR="004602D1">
        <w:rPr>
          <w:rStyle w:val="Pogrubienie"/>
          <w:rFonts w:cstheme="minorHAnsi"/>
          <w:shd w:val="clear" w:color="auto" w:fill="FFFFFF"/>
        </w:rPr>
        <w:t>5</w:t>
      </w:r>
      <w:r w:rsidR="00C8628B">
        <w:rPr>
          <w:rStyle w:val="Pogrubienie"/>
          <w:rFonts w:cstheme="minorHAnsi"/>
          <w:shd w:val="clear" w:color="auto" w:fill="FFFFFF"/>
        </w:rPr>
        <w:t xml:space="preserve"> r.</w:t>
      </w:r>
      <w:r w:rsidR="002A2902" w:rsidRPr="00A34A2D">
        <w:rPr>
          <w:rStyle w:val="Pogrubienie"/>
          <w:rFonts w:cstheme="minorHAnsi"/>
          <w:shd w:val="clear" w:color="auto" w:fill="FFFFFF"/>
        </w:rPr>
        <w:t xml:space="preserve"> do godz.</w:t>
      </w:r>
      <w:r w:rsidR="00762576">
        <w:rPr>
          <w:rStyle w:val="Pogrubienie"/>
          <w:rFonts w:cstheme="minorHAnsi"/>
          <w:shd w:val="clear" w:color="auto" w:fill="FFFFFF"/>
        </w:rPr>
        <w:t xml:space="preserve"> 15:30. </w:t>
      </w:r>
      <w:r w:rsidRPr="00A34A2D">
        <w:rPr>
          <w:rStyle w:val="Pogrubienie"/>
          <w:rFonts w:cstheme="minorHAnsi"/>
          <w:b w:val="0"/>
          <w:shd w:val="clear" w:color="auto" w:fill="FFFFFF"/>
        </w:rPr>
        <w:t xml:space="preserve"> </w:t>
      </w:r>
    </w:p>
    <w:p w14:paraId="74C2DDAD" w14:textId="163518BB" w:rsidR="007F038F" w:rsidRPr="00470629" w:rsidRDefault="007F038F" w:rsidP="00A005D2">
      <w:pPr>
        <w:pStyle w:val="Akapitzlist"/>
        <w:numPr>
          <w:ilvl w:val="0"/>
          <w:numId w:val="27"/>
        </w:numPr>
        <w:spacing w:line="360" w:lineRule="auto"/>
        <w:jc w:val="both"/>
        <w:rPr>
          <w:rStyle w:val="Pogrubienie"/>
          <w:rFonts w:cstheme="minorHAnsi"/>
          <w:b w:val="0"/>
          <w:bCs w:val="0"/>
        </w:rPr>
      </w:pPr>
      <w:r>
        <w:rPr>
          <w:rStyle w:val="Pogrubienie"/>
          <w:rFonts w:cstheme="minorHAnsi"/>
          <w:b w:val="0"/>
          <w:bCs w:val="0"/>
        </w:rPr>
        <w:t xml:space="preserve">W </w:t>
      </w:r>
      <w:r w:rsidR="00F30EA6">
        <w:rPr>
          <w:rStyle w:val="Pogrubienie"/>
          <w:rFonts w:cstheme="minorHAnsi"/>
          <w:b w:val="0"/>
          <w:bCs w:val="0"/>
        </w:rPr>
        <w:t>przypadku,</w:t>
      </w:r>
      <w:r>
        <w:rPr>
          <w:rStyle w:val="Pogrubienie"/>
          <w:rFonts w:cstheme="minorHAnsi"/>
          <w:b w:val="0"/>
          <w:bCs w:val="0"/>
        </w:rPr>
        <w:t xml:space="preserve"> gdy limit dostępnych </w:t>
      </w:r>
      <w:r w:rsidR="00777B82">
        <w:rPr>
          <w:rStyle w:val="Pogrubienie"/>
          <w:rFonts w:cstheme="minorHAnsi"/>
          <w:b w:val="0"/>
          <w:bCs w:val="0"/>
        </w:rPr>
        <w:t>V</w:t>
      </w:r>
      <w:r>
        <w:rPr>
          <w:rStyle w:val="Pogrubienie"/>
          <w:rFonts w:cstheme="minorHAnsi"/>
          <w:b w:val="0"/>
          <w:bCs w:val="0"/>
        </w:rPr>
        <w:t>oucherów nie zostanie wyczerpany w ramach ogłoszonego naboru dopuszcza się możliwość przeprowadzenia naboru uzupełniającego.</w:t>
      </w:r>
    </w:p>
    <w:p w14:paraId="7187A469" w14:textId="11D3A193" w:rsidR="00031D15" w:rsidRDefault="00031D15" w:rsidP="00A005D2">
      <w:pPr>
        <w:pStyle w:val="Akapitzlist"/>
        <w:numPr>
          <w:ilvl w:val="0"/>
          <w:numId w:val="27"/>
        </w:numPr>
        <w:spacing w:line="360" w:lineRule="auto"/>
        <w:jc w:val="both"/>
        <w:rPr>
          <w:rStyle w:val="Pogrubienie"/>
          <w:rFonts w:cstheme="minorHAnsi"/>
          <w:b w:val="0"/>
          <w:bCs w:val="0"/>
        </w:rPr>
      </w:pPr>
      <w:r>
        <w:rPr>
          <w:rStyle w:val="Pogrubienie"/>
          <w:rFonts w:cstheme="minorHAnsi"/>
          <w:b w:val="0"/>
          <w:bCs w:val="0"/>
        </w:rPr>
        <w:t>Wniosek można złożyć do PUP zarówno w formie elektronicznej jak i papierowej.</w:t>
      </w:r>
    </w:p>
    <w:p w14:paraId="4BBCD966" w14:textId="0B6FD291" w:rsidR="00A84ED8" w:rsidRPr="00D91281" w:rsidRDefault="00031D15" w:rsidP="00A005D2">
      <w:pPr>
        <w:pStyle w:val="Akapitzlist"/>
        <w:numPr>
          <w:ilvl w:val="0"/>
          <w:numId w:val="27"/>
        </w:numPr>
        <w:spacing w:line="360" w:lineRule="auto"/>
        <w:jc w:val="both"/>
        <w:rPr>
          <w:rFonts w:cstheme="minorHAnsi"/>
        </w:rPr>
      </w:pPr>
      <w:r>
        <w:rPr>
          <w:rStyle w:val="Pogrubienie"/>
          <w:rFonts w:cstheme="minorHAnsi"/>
          <w:b w:val="0"/>
          <w:bCs w:val="0"/>
        </w:rPr>
        <w:t xml:space="preserve">W przypadku składania </w:t>
      </w:r>
      <w:r w:rsidR="00B70F7D">
        <w:rPr>
          <w:rStyle w:val="Pogrubienie"/>
          <w:rFonts w:cstheme="minorHAnsi"/>
          <w:b w:val="0"/>
          <w:bCs w:val="0"/>
        </w:rPr>
        <w:t>W</w:t>
      </w:r>
      <w:r>
        <w:rPr>
          <w:rStyle w:val="Pogrubienie"/>
          <w:rFonts w:cstheme="minorHAnsi"/>
          <w:b w:val="0"/>
          <w:bCs w:val="0"/>
        </w:rPr>
        <w:t>niosku w formie elektronicznej</w:t>
      </w:r>
      <w:r w:rsidR="00B70F7D">
        <w:rPr>
          <w:rStyle w:val="Pogrubienie"/>
          <w:rFonts w:cstheme="minorHAnsi"/>
          <w:b w:val="0"/>
          <w:bCs w:val="0"/>
        </w:rPr>
        <w:t xml:space="preserve"> </w:t>
      </w:r>
      <w:r w:rsidR="00A84ED8" w:rsidRPr="00B70F7D">
        <w:rPr>
          <w:rFonts w:cstheme="minorHAnsi"/>
        </w:rPr>
        <w:t xml:space="preserve">wypełniony </w:t>
      </w:r>
      <w:r w:rsidR="00B70F7D">
        <w:rPr>
          <w:rFonts w:cstheme="minorHAnsi"/>
        </w:rPr>
        <w:t>W</w:t>
      </w:r>
      <w:r w:rsidR="00A84ED8" w:rsidRPr="00B70F7D">
        <w:rPr>
          <w:rFonts w:cstheme="minorHAnsi"/>
        </w:rPr>
        <w:t xml:space="preserve">niosek </w:t>
      </w:r>
      <w:r w:rsidR="00B70F7D">
        <w:rPr>
          <w:rFonts w:cstheme="minorHAnsi"/>
        </w:rPr>
        <w:t>wraz z</w:t>
      </w:r>
      <w:r w:rsidR="00CE1610">
        <w:rPr>
          <w:rFonts w:cstheme="minorHAnsi"/>
        </w:rPr>
        <w:t> </w:t>
      </w:r>
      <w:r w:rsidR="00B70F7D">
        <w:rPr>
          <w:rFonts w:cstheme="minorHAnsi"/>
        </w:rPr>
        <w:t xml:space="preserve">załącznikami </w:t>
      </w:r>
      <w:r w:rsidR="00CB48AB">
        <w:rPr>
          <w:rFonts w:cstheme="minorHAnsi"/>
        </w:rPr>
        <w:t xml:space="preserve">należy </w:t>
      </w:r>
      <w:r w:rsidR="00A84ED8" w:rsidRPr="00B70F7D">
        <w:rPr>
          <w:rFonts w:cstheme="minorHAnsi"/>
        </w:rPr>
        <w:t>podpisać profilem zaufanym lub podpisem kwalifikowanym</w:t>
      </w:r>
      <w:r w:rsidR="00B70F7D">
        <w:rPr>
          <w:rFonts w:cstheme="minorHAnsi"/>
        </w:rPr>
        <w:t xml:space="preserve"> przez uprawnione do reprezentacji Pracodawcy osoby</w:t>
      </w:r>
      <w:r w:rsidR="00A84ED8" w:rsidRPr="00B70F7D">
        <w:rPr>
          <w:rFonts w:cstheme="minorHAnsi"/>
        </w:rPr>
        <w:t xml:space="preserve"> i przesłać za pośrednictwem </w:t>
      </w:r>
      <w:r w:rsidR="00721FEC">
        <w:rPr>
          <w:rFonts w:cstheme="minorHAnsi"/>
        </w:rPr>
        <w:t xml:space="preserve">portalu </w:t>
      </w:r>
      <w:r w:rsidR="00A84ED8" w:rsidRPr="00B70F7D">
        <w:rPr>
          <w:rFonts w:cstheme="minorHAnsi"/>
        </w:rPr>
        <w:t xml:space="preserve">praca.gov.pl lub </w:t>
      </w:r>
      <w:r w:rsidR="00721FEC">
        <w:rPr>
          <w:rFonts w:cstheme="minorHAnsi"/>
        </w:rPr>
        <w:t>za pośrednictwem elektronicznej skrzynki podawczej E</w:t>
      </w:r>
      <w:r w:rsidR="00A84ED8" w:rsidRPr="00B70F7D">
        <w:rPr>
          <w:rFonts w:cstheme="minorHAnsi"/>
        </w:rPr>
        <w:t>-PUAP</w:t>
      </w:r>
      <w:r w:rsidR="00C10D74">
        <w:rPr>
          <w:rFonts w:cstheme="minorHAnsi"/>
        </w:rPr>
        <w:t xml:space="preserve">: </w:t>
      </w:r>
      <w:r w:rsidR="00AA5EB0" w:rsidRPr="008D0440">
        <w:rPr>
          <w:rFonts w:cstheme="minorHAnsi"/>
          <w:b/>
          <w:bCs/>
        </w:rPr>
        <w:t>/</w:t>
      </w:r>
      <w:proofErr w:type="spellStart"/>
      <w:r w:rsidR="00AA5EB0" w:rsidRPr="008D0440">
        <w:rPr>
          <w:rFonts w:cstheme="minorHAnsi"/>
          <w:b/>
          <w:bCs/>
        </w:rPr>
        <w:t>PUP_Gryfice</w:t>
      </w:r>
      <w:proofErr w:type="spellEnd"/>
      <w:r w:rsidR="00AA5EB0" w:rsidRPr="008D0440">
        <w:rPr>
          <w:rFonts w:cstheme="minorHAnsi"/>
          <w:b/>
          <w:bCs/>
        </w:rPr>
        <w:t>/</w:t>
      </w:r>
      <w:proofErr w:type="spellStart"/>
      <w:r w:rsidR="00AA5EB0" w:rsidRPr="008D0440">
        <w:rPr>
          <w:rFonts w:cstheme="minorHAnsi"/>
          <w:b/>
          <w:bCs/>
        </w:rPr>
        <w:t>SkrytkaESP</w:t>
      </w:r>
      <w:proofErr w:type="spellEnd"/>
      <w:r w:rsidR="00A23BAB">
        <w:rPr>
          <w:rFonts w:cstheme="minorHAnsi"/>
          <w:b/>
          <w:bCs/>
        </w:rPr>
        <w:t xml:space="preserve"> </w:t>
      </w:r>
      <w:r w:rsidR="00A23BAB" w:rsidRPr="00A23BAB">
        <w:rPr>
          <w:rFonts w:cstheme="minorHAnsi"/>
        </w:rPr>
        <w:t>lub na adres do doręczeń elektronicznych:</w:t>
      </w:r>
      <w:r w:rsidR="00A23BAB" w:rsidRPr="00A23BAB">
        <w:rPr>
          <w:rStyle w:val="AkapitzlistZnak"/>
          <w:rFonts w:ascii="Roboto" w:hAnsi="Roboto"/>
          <w:color w:val="2980B9"/>
          <w:shd w:val="clear" w:color="auto" w:fill="FFFFFF"/>
        </w:rPr>
        <w:t xml:space="preserve"> </w:t>
      </w:r>
      <w:r w:rsidR="00A23BAB" w:rsidRPr="00A23BAB">
        <w:rPr>
          <w:rStyle w:val="Pogrubienie"/>
          <w:rFonts w:cstheme="minorHAnsi"/>
          <w:color w:val="000000" w:themeColor="text1"/>
          <w:shd w:val="clear" w:color="auto" w:fill="FFFFFF"/>
        </w:rPr>
        <w:t>AE:PL-67852-52833-FIGVW-22</w:t>
      </w:r>
      <w:r w:rsidR="00AA5EB0">
        <w:rPr>
          <w:rFonts w:cstheme="minorHAnsi"/>
          <w:b/>
          <w:bCs/>
        </w:rPr>
        <w:t xml:space="preserve"> </w:t>
      </w:r>
      <w:r w:rsidR="00721FEC">
        <w:rPr>
          <w:rFonts w:cstheme="minorHAnsi"/>
        </w:rPr>
        <w:t>do dnia zakończenia naboru określonego w ust.</w:t>
      </w:r>
      <w:r w:rsidR="00EB30ED">
        <w:rPr>
          <w:rFonts w:cstheme="minorHAnsi"/>
        </w:rPr>
        <w:t xml:space="preserve"> </w:t>
      </w:r>
      <w:r w:rsidR="00721FEC">
        <w:rPr>
          <w:rFonts w:cstheme="minorHAnsi"/>
        </w:rPr>
        <w:t>1</w:t>
      </w:r>
      <w:r w:rsidR="001D544C">
        <w:rPr>
          <w:rFonts w:cstheme="minorHAnsi"/>
        </w:rPr>
        <w:t>.</w:t>
      </w:r>
      <w:r w:rsidR="004B5CF6">
        <w:rPr>
          <w:rFonts w:cstheme="minorHAnsi"/>
        </w:rPr>
        <w:t xml:space="preserve"> </w:t>
      </w:r>
    </w:p>
    <w:p w14:paraId="71251F38" w14:textId="20ED62B8" w:rsidR="00367980" w:rsidRDefault="00B70F7D" w:rsidP="00A005D2">
      <w:pPr>
        <w:pStyle w:val="Akapitzlist"/>
        <w:numPr>
          <w:ilvl w:val="0"/>
          <w:numId w:val="27"/>
        </w:numPr>
        <w:spacing w:line="360" w:lineRule="auto"/>
        <w:jc w:val="both"/>
        <w:rPr>
          <w:rFonts w:cstheme="minorHAnsi"/>
        </w:rPr>
      </w:pPr>
      <w:r w:rsidRPr="00367980">
        <w:rPr>
          <w:rFonts w:cstheme="minorHAnsi"/>
        </w:rPr>
        <w:t>W przypadku składania Wniosku w wersji papierowej wypełniony Wniosek</w:t>
      </w:r>
      <w:r w:rsidR="007A7604">
        <w:rPr>
          <w:rFonts w:cstheme="minorHAnsi"/>
        </w:rPr>
        <w:t xml:space="preserve"> w</w:t>
      </w:r>
      <w:r w:rsidR="00721FEC">
        <w:rPr>
          <w:rFonts w:cstheme="minorHAnsi"/>
        </w:rPr>
        <w:t>raz z</w:t>
      </w:r>
      <w:r w:rsidR="004B5CF6" w:rsidRPr="00367980">
        <w:rPr>
          <w:rFonts w:cstheme="minorHAnsi"/>
        </w:rPr>
        <w:t xml:space="preserve"> załącznik</w:t>
      </w:r>
      <w:r w:rsidR="007A7604">
        <w:rPr>
          <w:rFonts w:cstheme="minorHAnsi"/>
        </w:rPr>
        <w:t>ami</w:t>
      </w:r>
      <w:r w:rsidR="004B5CF6" w:rsidRPr="00367980">
        <w:rPr>
          <w:rFonts w:cstheme="minorHAnsi"/>
        </w:rPr>
        <w:t xml:space="preserve"> </w:t>
      </w:r>
      <w:r w:rsidR="00CB48AB">
        <w:rPr>
          <w:rFonts w:cstheme="minorHAnsi"/>
        </w:rPr>
        <w:t xml:space="preserve">należy </w:t>
      </w:r>
      <w:r w:rsidRPr="00367980">
        <w:rPr>
          <w:rFonts w:cstheme="minorHAnsi"/>
        </w:rPr>
        <w:t>wydrukować (sugerujemy zapisać</w:t>
      </w:r>
      <w:r w:rsidR="004B5CF6" w:rsidRPr="00367980">
        <w:rPr>
          <w:rFonts w:cstheme="minorHAnsi"/>
        </w:rPr>
        <w:t xml:space="preserve"> przygotowane</w:t>
      </w:r>
      <w:r w:rsidRPr="00367980">
        <w:rPr>
          <w:rFonts w:cstheme="minorHAnsi"/>
        </w:rPr>
        <w:t xml:space="preserve"> </w:t>
      </w:r>
      <w:r w:rsidR="004B5CF6" w:rsidRPr="00367980">
        <w:rPr>
          <w:rFonts w:cstheme="minorHAnsi"/>
        </w:rPr>
        <w:t>dokumenty do formatu PDF i dopiero wydrukować), podpisać przez uprawnione do reprezentacji Pracodawcy osoby i złożyć w</w:t>
      </w:r>
      <w:r w:rsidR="00CE1610">
        <w:rPr>
          <w:rFonts w:cstheme="minorHAnsi"/>
        </w:rPr>
        <w:t> </w:t>
      </w:r>
      <w:r w:rsidR="00721FEC">
        <w:rPr>
          <w:rFonts w:cstheme="minorHAnsi"/>
        </w:rPr>
        <w:t>PUP</w:t>
      </w:r>
      <w:r w:rsidR="00721FEC" w:rsidRPr="00367980">
        <w:rPr>
          <w:rFonts w:cstheme="minorHAnsi"/>
        </w:rPr>
        <w:t xml:space="preserve"> </w:t>
      </w:r>
      <w:r w:rsidR="00367980">
        <w:rPr>
          <w:rFonts w:cstheme="minorHAnsi"/>
        </w:rPr>
        <w:t xml:space="preserve">osobiście lub </w:t>
      </w:r>
      <w:r w:rsidR="00367980" w:rsidRPr="00CB48AB">
        <w:rPr>
          <w:rFonts w:cstheme="minorHAnsi"/>
          <w:bCs/>
        </w:rPr>
        <w:t>przesłać kurierem lub pocztą</w:t>
      </w:r>
      <w:r w:rsidR="00367980">
        <w:rPr>
          <w:rFonts w:cstheme="minorHAnsi"/>
        </w:rPr>
        <w:t xml:space="preserve"> </w:t>
      </w:r>
      <w:r w:rsidR="007A7604">
        <w:rPr>
          <w:rFonts w:cstheme="minorHAnsi"/>
        </w:rPr>
        <w:t>n</w:t>
      </w:r>
      <w:r w:rsidR="00367980">
        <w:rPr>
          <w:rFonts w:cstheme="minorHAnsi"/>
        </w:rPr>
        <w:t>a adres</w:t>
      </w:r>
      <w:r w:rsidR="00721FEC">
        <w:rPr>
          <w:rFonts w:cstheme="minorHAnsi"/>
        </w:rPr>
        <w:t xml:space="preserve"> PUP</w:t>
      </w:r>
      <w:r w:rsidR="00181FB9">
        <w:rPr>
          <w:rFonts w:cstheme="minorHAnsi"/>
        </w:rPr>
        <w:t xml:space="preserve">: </w:t>
      </w:r>
      <w:r w:rsidR="003F7250" w:rsidRPr="003F7250">
        <w:rPr>
          <w:rFonts w:cstheme="minorHAnsi"/>
          <w:b/>
          <w:bCs/>
        </w:rPr>
        <w:t>72-300 Gryfice, ul. Koszarowa 4</w:t>
      </w:r>
      <w:r w:rsidR="00181FB9">
        <w:rPr>
          <w:rFonts w:cstheme="minorHAnsi"/>
        </w:rPr>
        <w:t xml:space="preserve"> </w:t>
      </w:r>
      <w:r w:rsidR="00721FEC">
        <w:rPr>
          <w:rFonts w:cstheme="minorHAnsi"/>
        </w:rPr>
        <w:t>do dnia zakończenia naboru określonego w ust. 1</w:t>
      </w:r>
      <w:r w:rsidR="001D544C">
        <w:rPr>
          <w:rFonts w:cstheme="minorHAnsi"/>
        </w:rPr>
        <w:t>.</w:t>
      </w:r>
      <w:r w:rsidR="007A1888">
        <w:rPr>
          <w:rFonts w:cstheme="minorHAnsi"/>
        </w:rPr>
        <w:t xml:space="preserve"> </w:t>
      </w:r>
      <w:r w:rsidR="00EB30ED">
        <w:rPr>
          <w:rFonts w:cstheme="minorHAnsi"/>
        </w:rPr>
        <w:t xml:space="preserve">Liczy się data wpływu </w:t>
      </w:r>
      <w:r w:rsidR="00181FB9">
        <w:rPr>
          <w:rFonts w:cstheme="minorHAnsi"/>
        </w:rPr>
        <w:t xml:space="preserve">Wniosku </w:t>
      </w:r>
      <w:r w:rsidR="00EB30ED">
        <w:rPr>
          <w:rFonts w:cstheme="minorHAnsi"/>
        </w:rPr>
        <w:t>do PUP.</w:t>
      </w:r>
      <w:r w:rsidR="00721FEC" w:rsidRPr="00367980">
        <w:rPr>
          <w:rFonts w:cstheme="minorHAnsi"/>
        </w:rPr>
        <w:t xml:space="preserve"> </w:t>
      </w:r>
    </w:p>
    <w:p w14:paraId="7C4C07AC" w14:textId="04DCF27D" w:rsidR="00DC382D" w:rsidRPr="00B94F67" w:rsidRDefault="00DC382D" w:rsidP="00B94F67">
      <w:pPr>
        <w:pStyle w:val="Akapitzlist"/>
        <w:numPr>
          <w:ilvl w:val="0"/>
          <w:numId w:val="27"/>
        </w:numPr>
        <w:spacing w:line="360" w:lineRule="auto"/>
        <w:jc w:val="both"/>
        <w:rPr>
          <w:rFonts w:cstheme="minorHAnsi"/>
        </w:rPr>
      </w:pPr>
      <w:r w:rsidRPr="00DC382D">
        <w:rPr>
          <w:rFonts w:cstheme="minorHAnsi"/>
        </w:rPr>
        <w:t>Wniosek powinien zostać podpisany przez osobę(y) upoważnioną(</w:t>
      </w:r>
      <w:proofErr w:type="spellStart"/>
      <w:r w:rsidRPr="00DC382D">
        <w:rPr>
          <w:rFonts w:cstheme="minorHAnsi"/>
        </w:rPr>
        <w:t>ne</w:t>
      </w:r>
      <w:proofErr w:type="spellEnd"/>
      <w:r w:rsidRPr="00DC382D">
        <w:rPr>
          <w:rFonts w:cstheme="minorHAnsi"/>
        </w:rPr>
        <w:t>) do składania oświadczeń woli w imieniu podmiotu ubiegającego się o V</w:t>
      </w:r>
      <w:r>
        <w:rPr>
          <w:rFonts w:cstheme="minorHAnsi"/>
        </w:rPr>
        <w:t>oucher zatrudnieniowy</w:t>
      </w:r>
      <w:r w:rsidRPr="00DC382D">
        <w:rPr>
          <w:rFonts w:cstheme="minorHAnsi"/>
        </w:rPr>
        <w:t>. W przypadku spółek cywilnych do wniosku należy załączyć</w:t>
      </w:r>
      <w:r>
        <w:rPr>
          <w:rFonts w:cstheme="minorHAnsi"/>
        </w:rPr>
        <w:t xml:space="preserve"> </w:t>
      </w:r>
      <w:r w:rsidRPr="00B94F67">
        <w:rPr>
          <w:rFonts w:cstheme="minorHAnsi"/>
        </w:rPr>
        <w:t>kopię umow</w:t>
      </w:r>
      <w:r w:rsidR="00AD1934">
        <w:rPr>
          <w:rFonts w:cstheme="minorHAnsi"/>
        </w:rPr>
        <w:t>y</w:t>
      </w:r>
      <w:r w:rsidRPr="00B94F67">
        <w:rPr>
          <w:rFonts w:cstheme="minorHAnsi"/>
        </w:rPr>
        <w:t xml:space="preserve"> spółki potwierdzoną za zgodność</w:t>
      </w:r>
      <w:r w:rsidR="00BE0D1C">
        <w:rPr>
          <w:rFonts w:cstheme="minorHAnsi"/>
        </w:rPr>
        <w:br/>
      </w:r>
      <w:r w:rsidRPr="00B94F67">
        <w:rPr>
          <w:rFonts w:cstheme="minorHAnsi"/>
        </w:rPr>
        <w:t xml:space="preserve">z oryginałem. W przypadku podpisania wniosku przez pełnomocnika – należy załączyć pełnomocnictwo w oryginale lub urzędowo poświadczone, w postaci notarialnie potwierdzonej kopii lub kopii potwierdzonej za zgodność przez wystawcę pełnomocnictwa; adwokat, radca prawny, rzecznik patentowy i doradca podatkowy mogą sami uwierzytelnić odpisy udzielonych im pełnomocnictw. </w:t>
      </w:r>
    </w:p>
    <w:p w14:paraId="242736D2" w14:textId="6F43A559" w:rsidR="00DC382D" w:rsidRDefault="00DC382D" w:rsidP="00DC382D">
      <w:pPr>
        <w:pStyle w:val="Akapitzlist"/>
        <w:numPr>
          <w:ilvl w:val="0"/>
          <w:numId w:val="27"/>
        </w:numPr>
        <w:spacing w:line="360" w:lineRule="auto"/>
        <w:jc w:val="both"/>
        <w:rPr>
          <w:rFonts w:cstheme="minorHAnsi"/>
        </w:rPr>
      </w:pPr>
      <w:r w:rsidRPr="00DC382D">
        <w:rPr>
          <w:rFonts w:cstheme="minorHAnsi"/>
        </w:rPr>
        <w:t xml:space="preserve">Wniosek należy wypełnić czytelnie, w języku polskim, odpowiadając na wszystkie zawarte w nim pytania. </w:t>
      </w:r>
      <w:r w:rsidRPr="00EA07CE">
        <w:rPr>
          <w:rFonts w:cstheme="minorHAnsi"/>
        </w:rPr>
        <w:t>Wszystkie miejsca</w:t>
      </w:r>
      <w:r>
        <w:rPr>
          <w:rFonts w:cstheme="minorHAnsi"/>
        </w:rPr>
        <w:t xml:space="preserve"> we Wniosku</w:t>
      </w:r>
      <w:r w:rsidRPr="00EA07CE">
        <w:rPr>
          <w:rFonts w:cstheme="minorHAnsi"/>
        </w:rPr>
        <w:t xml:space="preserve">, w których naniesiono poprawki lub zmiany powinny być </w:t>
      </w:r>
      <w:r>
        <w:rPr>
          <w:rFonts w:cstheme="minorHAnsi"/>
        </w:rPr>
        <w:t>za</w:t>
      </w:r>
      <w:r w:rsidRPr="00EA07CE">
        <w:rPr>
          <w:rFonts w:cstheme="minorHAnsi"/>
        </w:rPr>
        <w:t>parafowane</w:t>
      </w:r>
      <w:r w:rsidR="00B94F67">
        <w:rPr>
          <w:rFonts w:cstheme="minorHAnsi"/>
        </w:rPr>
        <w:t>.</w:t>
      </w:r>
    </w:p>
    <w:p w14:paraId="1DE1759C" w14:textId="1FBB3854" w:rsidR="00E14794" w:rsidRPr="00C940C1" w:rsidRDefault="007A7604" w:rsidP="00A005D2">
      <w:pPr>
        <w:pStyle w:val="Akapitzlist"/>
        <w:numPr>
          <w:ilvl w:val="0"/>
          <w:numId w:val="27"/>
        </w:numPr>
        <w:spacing w:line="360" w:lineRule="auto"/>
        <w:jc w:val="both"/>
        <w:rPr>
          <w:rStyle w:val="Pogrubienie"/>
          <w:rFonts w:cstheme="minorHAnsi"/>
          <w:b w:val="0"/>
          <w:bCs w:val="0"/>
        </w:rPr>
      </w:pPr>
      <w:r w:rsidRPr="00470629">
        <w:rPr>
          <w:rFonts w:cstheme="minorHAnsi"/>
        </w:rPr>
        <w:t xml:space="preserve">Wnioski, </w:t>
      </w:r>
      <w:r w:rsidR="00721FEC">
        <w:rPr>
          <w:rFonts w:cstheme="minorHAnsi"/>
        </w:rPr>
        <w:t>złożone</w:t>
      </w:r>
      <w:r w:rsidRPr="00470629">
        <w:rPr>
          <w:rFonts w:cstheme="minorHAnsi"/>
        </w:rPr>
        <w:t xml:space="preserve"> po terminie </w:t>
      </w:r>
      <w:r w:rsidR="00721FEC">
        <w:rPr>
          <w:rFonts w:cstheme="minorHAnsi"/>
        </w:rPr>
        <w:t>naboru</w:t>
      </w:r>
      <w:r w:rsidR="00721FEC" w:rsidRPr="00470629">
        <w:rPr>
          <w:rFonts w:cstheme="minorHAnsi"/>
        </w:rPr>
        <w:t xml:space="preserve"> </w:t>
      </w:r>
      <w:r w:rsidRPr="00470629">
        <w:rPr>
          <w:rFonts w:cstheme="minorHAnsi"/>
        </w:rPr>
        <w:t>określon</w:t>
      </w:r>
      <w:r w:rsidR="00721FEC">
        <w:rPr>
          <w:rFonts w:cstheme="minorHAnsi"/>
        </w:rPr>
        <w:t>ego</w:t>
      </w:r>
      <w:r w:rsidRPr="00470629">
        <w:rPr>
          <w:rFonts w:cstheme="minorHAnsi"/>
        </w:rPr>
        <w:t xml:space="preserve"> w ust</w:t>
      </w:r>
      <w:r w:rsidR="00721FEC">
        <w:rPr>
          <w:rFonts w:cstheme="minorHAnsi"/>
        </w:rPr>
        <w:t>.</w:t>
      </w:r>
      <w:r w:rsidRPr="00470629">
        <w:rPr>
          <w:rFonts w:cstheme="minorHAnsi"/>
        </w:rPr>
        <w:t xml:space="preserve"> 1 nie zostaną rozpatrzone. </w:t>
      </w:r>
    </w:p>
    <w:p w14:paraId="5EBAD26F" w14:textId="1E4D714C" w:rsidR="00E14794" w:rsidRPr="003D23EA" w:rsidRDefault="00E14794" w:rsidP="00B94F67">
      <w:pPr>
        <w:pStyle w:val="Akapitzlist"/>
        <w:numPr>
          <w:ilvl w:val="0"/>
          <w:numId w:val="24"/>
        </w:numPr>
        <w:spacing w:line="360" w:lineRule="auto"/>
        <w:jc w:val="both"/>
        <w:rPr>
          <w:rFonts w:cstheme="minorHAnsi"/>
          <w:b/>
        </w:rPr>
      </w:pPr>
      <w:r>
        <w:rPr>
          <w:rFonts w:cstheme="minorHAnsi"/>
        </w:rPr>
        <w:t>Wnioski</w:t>
      </w:r>
      <w:r w:rsidR="00721FEC">
        <w:rPr>
          <w:rFonts w:cstheme="minorHAnsi"/>
        </w:rPr>
        <w:t xml:space="preserve"> złożone w terminie nabor</w:t>
      </w:r>
      <w:r w:rsidR="007A1888">
        <w:rPr>
          <w:rFonts w:cstheme="minorHAnsi"/>
        </w:rPr>
        <w:t>u</w:t>
      </w:r>
      <w:r w:rsidR="00721FEC">
        <w:rPr>
          <w:rFonts w:cstheme="minorHAnsi"/>
        </w:rPr>
        <w:t xml:space="preserve"> określon</w:t>
      </w:r>
      <w:r w:rsidR="008D39DE">
        <w:rPr>
          <w:rFonts w:cstheme="minorHAnsi"/>
        </w:rPr>
        <w:t>ym</w:t>
      </w:r>
      <w:r w:rsidR="00721FEC">
        <w:rPr>
          <w:rFonts w:cstheme="minorHAnsi"/>
        </w:rPr>
        <w:t xml:space="preserve"> w ust. 1 zostaną rozpatrzone</w:t>
      </w:r>
      <w:r>
        <w:rPr>
          <w:rFonts w:cstheme="minorHAnsi"/>
        </w:rPr>
        <w:t xml:space="preserve"> </w:t>
      </w:r>
      <w:r w:rsidR="008D39DE">
        <w:rPr>
          <w:rFonts w:cstheme="minorHAnsi"/>
        </w:rPr>
        <w:t xml:space="preserve">przez PUP </w:t>
      </w:r>
      <w:r>
        <w:rPr>
          <w:rFonts w:cstheme="minorHAnsi"/>
        </w:rPr>
        <w:t xml:space="preserve">w terminie </w:t>
      </w:r>
      <w:r w:rsidR="00181FB9">
        <w:rPr>
          <w:rFonts w:cstheme="minorHAnsi"/>
        </w:rPr>
        <w:t>do 20</w:t>
      </w:r>
      <w:r w:rsidR="00281291" w:rsidRPr="00C10D74">
        <w:rPr>
          <w:rFonts w:cstheme="minorHAnsi"/>
        </w:rPr>
        <w:t xml:space="preserve"> </w:t>
      </w:r>
      <w:r w:rsidRPr="00C10D74">
        <w:rPr>
          <w:rFonts w:cstheme="minorHAnsi"/>
        </w:rPr>
        <w:t xml:space="preserve">dni </w:t>
      </w:r>
      <w:r>
        <w:rPr>
          <w:rFonts w:cstheme="minorHAnsi"/>
        </w:rPr>
        <w:t xml:space="preserve">od </w:t>
      </w:r>
      <w:r w:rsidR="00721FEC">
        <w:rPr>
          <w:rFonts w:cstheme="minorHAnsi"/>
        </w:rPr>
        <w:t xml:space="preserve">dnia </w:t>
      </w:r>
      <w:r>
        <w:rPr>
          <w:rFonts w:cstheme="minorHAnsi"/>
        </w:rPr>
        <w:t>zakończenia naboru wniosków</w:t>
      </w:r>
      <w:r w:rsidR="002B157C">
        <w:rPr>
          <w:rFonts w:cstheme="minorHAnsi"/>
        </w:rPr>
        <w:t xml:space="preserve">. Następnie w terminie 3 dni  </w:t>
      </w:r>
      <w:r w:rsidR="00181FB9">
        <w:rPr>
          <w:rFonts w:cstheme="minorHAnsi"/>
        </w:rPr>
        <w:t xml:space="preserve">zostanie </w:t>
      </w:r>
      <w:r w:rsidR="00181FB9">
        <w:rPr>
          <w:rFonts w:cstheme="minorHAnsi"/>
        </w:rPr>
        <w:lastRenderedPageBreak/>
        <w:t xml:space="preserve">opublikowana </w:t>
      </w:r>
      <w:r w:rsidR="00181FB9" w:rsidRPr="007A4DCA">
        <w:rPr>
          <w:rFonts w:cstheme="minorHAnsi"/>
        </w:rPr>
        <w:t>wstępna lista rankingowa</w:t>
      </w:r>
      <w:r w:rsidR="002B157C">
        <w:rPr>
          <w:rFonts w:cstheme="minorHAnsi"/>
        </w:rPr>
        <w:t xml:space="preserve"> Pracodawców </w:t>
      </w:r>
      <w:r w:rsidR="007A4DCA">
        <w:rPr>
          <w:rFonts w:cstheme="minorHAnsi"/>
        </w:rPr>
        <w:t>z</w:t>
      </w:r>
      <w:r w:rsidR="002B157C">
        <w:rPr>
          <w:rFonts w:cstheme="minorHAnsi"/>
        </w:rPr>
        <w:t xml:space="preserve"> terenu województwa zachodniopomorskiego zakwalifikowanych do otrzymania Voucherów zatrudnieniowych</w:t>
      </w:r>
      <w:r w:rsidR="00181FB9">
        <w:rPr>
          <w:rFonts w:cstheme="minorHAnsi"/>
        </w:rPr>
        <w:t>.</w:t>
      </w:r>
    </w:p>
    <w:p w14:paraId="01A493C2" w14:textId="3D68A2B6" w:rsidR="000D6CF1" w:rsidRDefault="0004170F" w:rsidP="00A005D2">
      <w:pPr>
        <w:pStyle w:val="Akapitzlist"/>
        <w:numPr>
          <w:ilvl w:val="0"/>
          <w:numId w:val="2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Ocena wniosków jest dokonywana w oparciu o </w:t>
      </w:r>
      <w:r w:rsidR="009F788F" w:rsidRPr="00E5672C">
        <w:rPr>
          <w:rFonts w:cs="Arial"/>
        </w:rPr>
        <w:t>Listę sprawd</w:t>
      </w:r>
      <w:r w:rsidR="00575308">
        <w:rPr>
          <w:rFonts w:cs="Arial"/>
        </w:rPr>
        <w:t>zającą do weryfikacji Wniosku o </w:t>
      </w:r>
      <w:r w:rsidR="009F788F" w:rsidRPr="00E5672C">
        <w:rPr>
          <w:rFonts w:cs="Arial"/>
        </w:rPr>
        <w:t xml:space="preserve">przyznanie pracodawcy </w:t>
      </w:r>
      <w:r w:rsidR="007533E9" w:rsidRPr="00E5672C">
        <w:rPr>
          <w:rFonts w:cs="Arial"/>
        </w:rPr>
        <w:t>Vouch</w:t>
      </w:r>
      <w:r w:rsidR="009F788F" w:rsidRPr="00E5672C">
        <w:rPr>
          <w:rFonts w:cs="Arial"/>
        </w:rPr>
        <w:t xml:space="preserve">era </w:t>
      </w:r>
      <w:r w:rsidR="00C10D74">
        <w:rPr>
          <w:rFonts w:cs="Arial"/>
        </w:rPr>
        <w:t>z</w:t>
      </w:r>
      <w:r w:rsidR="009F788F" w:rsidRPr="00E5672C">
        <w:rPr>
          <w:rFonts w:cs="Arial"/>
        </w:rPr>
        <w:t>atrudnieniowego</w:t>
      </w:r>
      <w:r w:rsidR="00181FB9">
        <w:rPr>
          <w:rFonts w:cs="Arial"/>
        </w:rPr>
        <w:t>, której wzór stanowi załącznik nr 3 do Regulaminu</w:t>
      </w:r>
      <w:r>
        <w:rPr>
          <w:rFonts w:cstheme="minorHAnsi"/>
        </w:rPr>
        <w:t xml:space="preserve">. </w:t>
      </w:r>
    </w:p>
    <w:p w14:paraId="16FB3E5B" w14:textId="21C52B02" w:rsidR="009F788F" w:rsidRPr="000D6CF1" w:rsidRDefault="00E14794" w:rsidP="00A005D2">
      <w:pPr>
        <w:pStyle w:val="Akapitzlist"/>
        <w:numPr>
          <w:ilvl w:val="0"/>
          <w:numId w:val="24"/>
        </w:numPr>
        <w:spacing w:line="360" w:lineRule="auto"/>
        <w:jc w:val="both"/>
        <w:rPr>
          <w:rFonts w:cstheme="minorHAnsi"/>
        </w:rPr>
      </w:pPr>
      <w:r w:rsidRPr="000D6CF1">
        <w:rPr>
          <w:rFonts w:cstheme="minorHAnsi"/>
        </w:rPr>
        <w:t>W pierwszej kolejności PUP weryfikuj</w:t>
      </w:r>
      <w:r w:rsidR="009F788F" w:rsidRPr="000D6CF1">
        <w:rPr>
          <w:rFonts w:cstheme="minorHAnsi"/>
        </w:rPr>
        <w:t>e spełnienie</w:t>
      </w:r>
      <w:r w:rsidRPr="000D6CF1">
        <w:rPr>
          <w:rFonts w:cstheme="minorHAnsi"/>
        </w:rPr>
        <w:t xml:space="preserve"> warunk</w:t>
      </w:r>
      <w:r w:rsidR="009F788F" w:rsidRPr="000D6CF1">
        <w:rPr>
          <w:rFonts w:cstheme="minorHAnsi"/>
        </w:rPr>
        <w:t>ów</w:t>
      </w:r>
      <w:r w:rsidRPr="000D6CF1">
        <w:rPr>
          <w:rFonts w:cstheme="minorHAnsi"/>
        </w:rPr>
        <w:t xml:space="preserve"> formaln</w:t>
      </w:r>
      <w:r w:rsidR="009F788F" w:rsidRPr="000D6CF1">
        <w:rPr>
          <w:rFonts w:cstheme="minorHAnsi"/>
        </w:rPr>
        <w:t>ych, w szczególności</w:t>
      </w:r>
      <w:r w:rsidRPr="000D6CF1">
        <w:rPr>
          <w:rFonts w:cstheme="minorHAnsi"/>
        </w:rPr>
        <w:t xml:space="preserve">: </w:t>
      </w:r>
    </w:p>
    <w:p w14:paraId="0F916D57" w14:textId="315A84EF" w:rsidR="000D6CF1" w:rsidRDefault="00B631E3" w:rsidP="00A005D2">
      <w:pPr>
        <w:pStyle w:val="Akapitzlist"/>
        <w:numPr>
          <w:ilvl w:val="0"/>
          <w:numId w:val="40"/>
        </w:numPr>
        <w:spacing w:line="360" w:lineRule="auto"/>
        <w:ind w:left="1134"/>
        <w:jc w:val="both"/>
        <w:rPr>
          <w:rFonts w:cstheme="minorHAnsi"/>
        </w:rPr>
      </w:pPr>
      <w:r>
        <w:rPr>
          <w:rFonts w:cstheme="minorHAnsi"/>
        </w:rPr>
        <w:t>posiadanie i prowadzenie swojej siedziby lub oddziału</w:t>
      </w:r>
      <w:r w:rsidR="00671E68">
        <w:rPr>
          <w:rFonts w:cstheme="minorHAnsi"/>
        </w:rPr>
        <w:t xml:space="preserve"> lub głównego miejsca wykonywania działalności lub dodatkowego miejsca wykonywania działalności na terenie województwa zachodniopomorskiego przez okres co najmniej 6 miesięcy bezpośrednio poprzedzających dzień złożenia wniosku (w przypadku przedsiębiorców do okresu prowadzenia działalności nie wlicza się okresów zawieszenia działalności gospodarczej)</w:t>
      </w:r>
      <w:r w:rsidR="006952DE">
        <w:rPr>
          <w:rFonts w:cstheme="minorHAnsi"/>
        </w:rPr>
        <w:t xml:space="preserve"> – weryfikacja nastąpi na podstawie KRS i CEIDG lub </w:t>
      </w:r>
      <w:r w:rsidR="00F75902">
        <w:rPr>
          <w:rFonts w:cstheme="minorHAnsi"/>
        </w:rPr>
        <w:t>na podstawie dokumentu urzędowego wydanego przez właściwy organ prowadzący rejestr jeżeli podmiot nie podlega wpisaniu do CEIDG lub KRS</w:t>
      </w:r>
      <w:r w:rsidR="000D6CF1">
        <w:rPr>
          <w:rFonts w:cstheme="minorHAnsi"/>
        </w:rPr>
        <w:t>;</w:t>
      </w:r>
    </w:p>
    <w:p w14:paraId="61148E56" w14:textId="77777777" w:rsidR="000D6CF1" w:rsidRDefault="00E14794" w:rsidP="00A005D2">
      <w:pPr>
        <w:pStyle w:val="Akapitzlist"/>
        <w:numPr>
          <w:ilvl w:val="0"/>
          <w:numId w:val="40"/>
        </w:numPr>
        <w:spacing w:line="360" w:lineRule="auto"/>
        <w:ind w:left="1134"/>
        <w:jc w:val="both"/>
        <w:rPr>
          <w:rFonts w:cstheme="minorHAnsi"/>
        </w:rPr>
      </w:pPr>
      <w:r w:rsidRPr="000D6CF1">
        <w:rPr>
          <w:rFonts w:cstheme="minorHAnsi"/>
        </w:rPr>
        <w:t>kompletność złożonych dokumentów</w:t>
      </w:r>
      <w:r w:rsidR="000D6CF1">
        <w:rPr>
          <w:rFonts w:cstheme="minorHAnsi"/>
        </w:rPr>
        <w:t>;</w:t>
      </w:r>
    </w:p>
    <w:p w14:paraId="4EFD610C" w14:textId="77777777" w:rsidR="000D6CF1" w:rsidRDefault="00E14794" w:rsidP="00A005D2">
      <w:pPr>
        <w:pStyle w:val="Akapitzlist"/>
        <w:numPr>
          <w:ilvl w:val="0"/>
          <w:numId w:val="40"/>
        </w:numPr>
        <w:spacing w:line="360" w:lineRule="auto"/>
        <w:ind w:left="1134"/>
        <w:jc w:val="both"/>
        <w:rPr>
          <w:rFonts w:cstheme="minorHAnsi"/>
        </w:rPr>
      </w:pPr>
      <w:r w:rsidRPr="000D6CF1">
        <w:rPr>
          <w:rFonts w:cstheme="minorHAnsi"/>
        </w:rPr>
        <w:t>złoż</w:t>
      </w:r>
      <w:r w:rsidR="009F788F" w:rsidRPr="000D6CF1">
        <w:rPr>
          <w:rFonts w:cstheme="minorHAnsi"/>
        </w:rPr>
        <w:t>enie</w:t>
      </w:r>
      <w:r w:rsidR="000D6CF1">
        <w:rPr>
          <w:rFonts w:cstheme="minorHAnsi"/>
        </w:rPr>
        <w:t xml:space="preserve"> </w:t>
      </w:r>
      <w:r w:rsidRPr="000D6CF1">
        <w:rPr>
          <w:rFonts w:cstheme="minorHAnsi"/>
        </w:rPr>
        <w:t>wszystki</w:t>
      </w:r>
      <w:r w:rsidR="009F788F" w:rsidRPr="000D6CF1">
        <w:rPr>
          <w:rFonts w:cstheme="minorHAnsi"/>
        </w:rPr>
        <w:t>ch</w:t>
      </w:r>
      <w:r w:rsidRPr="000D6CF1">
        <w:rPr>
          <w:rFonts w:cstheme="minorHAnsi"/>
        </w:rPr>
        <w:t xml:space="preserve"> wymagan</w:t>
      </w:r>
      <w:r w:rsidR="009F788F" w:rsidRPr="000D6CF1">
        <w:rPr>
          <w:rFonts w:cstheme="minorHAnsi"/>
        </w:rPr>
        <w:t>ych</w:t>
      </w:r>
      <w:r w:rsidRPr="000D6CF1">
        <w:rPr>
          <w:rFonts w:cstheme="minorHAnsi"/>
        </w:rPr>
        <w:t xml:space="preserve"> oświadcze</w:t>
      </w:r>
      <w:r w:rsidR="009F788F" w:rsidRPr="000D6CF1">
        <w:rPr>
          <w:rFonts w:cstheme="minorHAnsi"/>
        </w:rPr>
        <w:t>ń</w:t>
      </w:r>
      <w:r w:rsidR="000D6CF1">
        <w:rPr>
          <w:rFonts w:cstheme="minorHAnsi"/>
        </w:rPr>
        <w:t>;</w:t>
      </w:r>
    </w:p>
    <w:p w14:paraId="60531163" w14:textId="7690EC4E" w:rsidR="000D6CF1" w:rsidRDefault="000D6CF1" w:rsidP="00A005D2">
      <w:pPr>
        <w:pStyle w:val="Akapitzlist"/>
        <w:numPr>
          <w:ilvl w:val="0"/>
          <w:numId w:val="40"/>
        </w:numPr>
        <w:spacing w:line="360" w:lineRule="auto"/>
        <w:ind w:left="1134"/>
        <w:jc w:val="both"/>
        <w:rPr>
          <w:rFonts w:cstheme="minorHAnsi"/>
        </w:rPr>
      </w:pPr>
      <w:r>
        <w:rPr>
          <w:rFonts w:cstheme="minorHAnsi"/>
        </w:rPr>
        <w:t>wypełnienie</w:t>
      </w:r>
      <w:r w:rsidR="00E14794" w:rsidRPr="000D6CF1">
        <w:rPr>
          <w:rFonts w:cstheme="minorHAnsi"/>
        </w:rPr>
        <w:t xml:space="preserve"> wszystki</w:t>
      </w:r>
      <w:r>
        <w:rPr>
          <w:rFonts w:cstheme="minorHAnsi"/>
        </w:rPr>
        <w:t>ch</w:t>
      </w:r>
      <w:r w:rsidR="00E14794" w:rsidRPr="000D6CF1">
        <w:rPr>
          <w:rFonts w:cstheme="minorHAnsi"/>
        </w:rPr>
        <w:t xml:space="preserve"> </w:t>
      </w:r>
      <w:r w:rsidRPr="000D6CF1">
        <w:rPr>
          <w:rFonts w:cstheme="minorHAnsi"/>
        </w:rPr>
        <w:t>wymagan</w:t>
      </w:r>
      <w:r>
        <w:rPr>
          <w:rFonts w:cstheme="minorHAnsi"/>
        </w:rPr>
        <w:t>ych</w:t>
      </w:r>
      <w:r w:rsidR="00E14794" w:rsidRPr="000D6CF1">
        <w:rPr>
          <w:rFonts w:cstheme="minorHAnsi"/>
        </w:rPr>
        <w:t xml:space="preserve"> p</w:t>
      </w:r>
      <w:r>
        <w:rPr>
          <w:rFonts w:cstheme="minorHAnsi"/>
        </w:rPr>
        <w:t>ól</w:t>
      </w:r>
      <w:r w:rsidR="00E14794" w:rsidRPr="000D6CF1">
        <w:rPr>
          <w:rFonts w:cstheme="minorHAnsi"/>
        </w:rPr>
        <w:t xml:space="preserve"> we </w:t>
      </w:r>
      <w:r>
        <w:rPr>
          <w:rFonts w:cstheme="minorHAnsi"/>
        </w:rPr>
        <w:t>W</w:t>
      </w:r>
      <w:r w:rsidR="00E14794" w:rsidRPr="000D6CF1">
        <w:rPr>
          <w:rFonts w:cstheme="minorHAnsi"/>
        </w:rPr>
        <w:t>niosku;</w:t>
      </w:r>
    </w:p>
    <w:p w14:paraId="09D0B60E" w14:textId="44397EBE" w:rsidR="00E14794" w:rsidRPr="000D6CF1" w:rsidRDefault="00E14794" w:rsidP="00A005D2">
      <w:pPr>
        <w:pStyle w:val="Akapitzlist"/>
        <w:numPr>
          <w:ilvl w:val="0"/>
          <w:numId w:val="40"/>
        </w:numPr>
        <w:spacing w:line="360" w:lineRule="auto"/>
        <w:ind w:left="1134"/>
        <w:jc w:val="both"/>
        <w:rPr>
          <w:rFonts w:cstheme="minorHAnsi"/>
        </w:rPr>
      </w:pPr>
      <w:r w:rsidRPr="000D6CF1">
        <w:rPr>
          <w:rFonts w:cstheme="minorHAnsi"/>
        </w:rPr>
        <w:t>złożenie wszystkich wymaganych załączników</w:t>
      </w:r>
      <w:r w:rsidR="000D6CF1">
        <w:rPr>
          <w:rFonts w:cstheme="minorHAnsi"/>
        </w:rPr>
        <w:t>.</w:t>
      </w:r>
    </w:p>
    <w:p w14:paraId="387A374D" w14:textId="60D49FE4" w:rsidR="00E14794" w:rsidRDefault="00E14794" w:rsidP="00A005D2">
      <w:pPr>
        <w:pStyle w:val="Akapitzlist"/>
        <w:numPr>
          <w:ilvl w:val="0"/>
          <w:numId w:val="24"/>
        </w:numPr>
        <w:spacing w:line="360" w:lineRule="auto"/>
        <w:jc w:val="both"/>
        <w:rPr>
          <w:rFonts w:cstheme="minorHAnsi"/>
          <w:b/>
        </w:rPr>
      </w:pPr>
      <w:r>
        <w:rPr>
          <w:rFonts w:cstheme="minorHAnsi"/>
        </w:rPr>
        <w:t>W przypadku stwierdzeni</w:t>
      </w:r>
      <w:r w:rsidR="009F788F">
        <w:rPr>
          <w:rFonts w:cstheme="minorHAnsi"/>
        </w:rPr>
        <w:t>a</w:t>
      </w:r>
      <w:r w:rsidR="00C940C1">
        <w:rPr>
          <w:rFonts w:cstheme="minorHAnsi"/>
        </w:rPr>
        <w:t xml:space="preserve"> </w:t>
      </w:r>
      <w:r>
        <w:rPr>
          <w:rFonts w:cstheme="minorHAnsi"/>
        </w:rPr>
        <w:t>braków</w:t>
      </w:r>
      <w:r w:rsidR="009F788F">
        <w:rPr>
          <w:rFonts w:cstheme="minorHAnsi"/>
        </w:rPr>
        <w:t xml:space="preserve"> formalnych</w:t>
      </w:r>
      <w:r>
        <w:rPr>
          <w:rFonts w:cstheme="minorHAnsi"/>
        </w:rPr>
        <w:t xml:space="preserve"> wniosek </w:t>
      </w:r>
      <w:r w:rsidR="009F788F">
        <w:rPr>
          <w:rFonts w:cstheme="minorHAnsi"/>
        </w:rPr>
        <w:t>zostanie s</w:t>
      </w:r>
      <w:r>
        <w:rPr>
          <w:rFonts w:cstheme="minorHAnsi"/>
        </w:rPr>
        <w:t>kierowany do poprawy</w:t>
      </w:r>
      <w:r w:rsidR="009F788F">
        <w:rPr>
          <w:rFonts w:cstheme="minorHAnsi"/>
        </w:rPr>
        <w:t>. PUP wraz z</w:t>
      </w:r>
      <w:r w:rsidR="00106D8E">
        <w:rPr>
          <w:rFonts w:cstheme="minorHAnsi"/>
        </w:rPr>
        <w:t>e</w:t>
      </w:r>
      <w:r w:rsidR="009F788F">
        <w:rPr>
          <w:rFonts w:cstheme="minorHAnsi"/>
        </w:rPr>
        <w:t xml:space="preserve"> </w:t>
      </w:r>
      <w:r w:rsidR="00B55B27">
        <w:rPr>
          <w:rFonts w:cstheme="minorHAnsi"/>
        </w:rPr>
        <w:t>skierowaniem</w:t>
      </w:r>
      <w:r w:rsidR="009F788F">
        <w:rPr>
          <w:rFonts w:cstheme="minorHAnsi"/>
        </w:rPr>
        <w:t xml:space="preserve"> do poprawy wyznaczy termin dokonania poprawy</w:t>
      </w:r>
      <w:r>
        <w:rPr>
          <w:rFonts w:cstheme="minorHAnsi"/>
        </w:rPr>
        <w:t xml:space="preserve">. </w:t>
      </w:r>
    </w:p>
    <w:p w14:paraId="43A863D5" w14:textId="78AA8748" w:rsidR="00E14794" w:rsidRDefault="00E14794" w:rsidP="00A005D2">
      <w:pPr>
        <w:pStyle w:val="Akapitzlist"/>
        <w:numPr>
          <w:ilvl w:val="0"/>
          <w:numId w:val="24"/>
        </w:numPr>
        <w:spacing w:line="360" w:lineRule="auto"/>
        <w:jc w:val="both"/>
        <w:rPr>
          <w:rFonts w:cstheme="minorHAnsi"/>
          <w:b/>
        </w:rPr>
      </w:pPr>
      <w:r>
        <w:rPr>
          <w:rFonts w:cstheme="minorHAnsi"/>
        </w:rPr>
        <w:t>Brak popraw</w:t>
      </w:r>
      <w:r w:rsidR="00106D8E">
        <w:rPr>
          <w:rFonts w:cstheme="minorHAnsi"/>
        </w:rPr>
        <w:t>y Wniosku w terminie wskazanym w ust.</w:t>
      </w:r>
      <w:r w:rsidR="00EB30ED">
        <w:rPr>
          <w:rFonts w:cstheme="minorHAnsi"/>
        </w:rPr>
        <w:t xml:space="preserve"> </w:t>
      </w:r>
      <w:r w:rsidR="00106D8E">
        <w:rPr>
          <w:rFonts w:cstheme="minorHAnsi"/>
        </w:rPr>
        <w:t>1</w:t>
      </w:r>
      <w:r w:rsidR="00AD1934">
        <w:rPr>
          <w:rFonts w:cstheme="minorHAnsi"/>
        </w:rPr>
        <w:t>2</w:t>
      </w:r>
      <w:r w:rsidR="00106D8E">
        <w:rPr>
          <w:rFonts w:cstheme="minorHAnsi"/>
        </w:rPr>
        <w:t xml:space="preserve"> </w:t>
      </w:r>
      <w:r>
        <w:rPr>
          <w:rFonts w:cstheme="minorHAnsi"/>
        </w:rPr>
        <w:t xml:space="preserve">skutkuje odrzuceniem </w:t>
      </w:r>
      <w:r w:rsidR="00F30EA6">
        <w:rPr>
          <w:rFonts w:cstheme="minorHAnsi"/>
        </w:rPr>
        <w:t>W</w:t>
      </w:r>
      <w:r>
        <w:rPr>
          <w:rFonts w:cstheme="minorHAnsi"/>
        </w:rPr>
        <w:t>niosku.</w:t>
      </w:r>
    </w:p>
    <w:p w14:paraId="2E0ABA92" w14:textId="4114D9C8" w:rsidR="00E14794" w:rsidRDefault="00E14794" w:rsidP="00A005D2">
      <w:pPr>
        <w:pStyle w:val="Akapitzlist"/>
        <w:numPr>
          <w:ilvl w:val="0"/>
          <w:numId w:val="24"/>
        </w:numPr>
        <w:spacing w:line="360" w:lineRule="auto"/>
        <w:jc w:val="both"/>
        <w:rPr>
          <w:rFonts w:cstheme="minorHAnsi"/>
          <w:b/>
        </w:rPr>
      </w:pPr>
      <w:r>
        <w:rPr>
          <w:rFonts w:cstheme="minorHAnsi"/>
        </w:rPr>
        <w:t>Wnioski</w:t>
      </w:r>
      <w:r w:rsidR="00181FB9">
        <w:rPr>
          <w:rFonts w:cstheme="minorHAnsi"/>
        </w:rPr>
        <w:t xml:space="preserve"> spełniające warunki formalne</w:t>
      </w:r>
      <w:r>
        <w:rPr>
          <w:rFonts w:cstheme="minorHAnsi"/>
        </w:rPr>
        <w:t xml:space="preserve"> </w:t>
      </w:r>
      <w:r w:rsidR="00181FB9">
        <w:rPr>
          <w:rFonts w:cstheme="minorHAnsi"/>
        </w:rPr>
        <w:t xml:space="preserve">przekazywane są do oceny </w:t>
      </w:r>
      <w:r>
        <w:rPr>
          <w:rFonts w:cstheme="minorHAnsi"/>
        </w:rPr>
        <w:t>w oparciu o kryteria punktowe</w:t>
      </w:r>
      <w:r w:rsidR="00106D8E">
        <w:rPr>
          <w:rFonts w:cstheme="minorHAnsi"/>
        </w:rPr>
        <w:t xml:space="preserve"> określone w ust. 1</w:t>
      </w:r>
      <w:r w:rsidR="00AD1934">
        <w:rPr>
          <w:rFonts w:cstheme="minorHAnsi"/>
        </w:rPr>
        <w:t>5</w:t>
      </w:r>
      <w:r>
        <w:rPr>
          <w:rFonts w:cstheme="minorHAnsi"/>
        </w:rPr>
        <w:t>.</w:t>
      </w:r>
    </w:p>
    <w:p w14:paraId="6CA444DC" w14:textId="19EF819E" w:rsidR="00E14794" w:rsidRPr="0016026A" w:rsidRDefault="00E14794" w:rsidP="00A005D2">
      <w:pPr>
        <w:pStyle w:val="Akapitzlist"/>
        <w:numPr>
          <w:ilvl w:val="0"/>
          <w:numId w:val="24"/>
        </w:numPr>
        <w:spacing w:line="360" w:lineRule="auto"/>
        <w:jc w:val="both"/>
        <w:rPr>
          <w:rFonts w:cstheme="minorHAnsi"/>
        </w:rPr>
      </w:pPr>
      <w:r w:rsidRPr="0016026A">
        <w:t xml:space="preserve">Wnioskodawca może uzyskać maksymalnie </w:t>
      </w:r>
      <w:r w:rsidR="00671E68">
        <w:t>48</w:t>
      </w:r>
      <w:r w:rsidR="000D6CF1">
        <w:t xml:space="preserve"> </w:t>
      </w:r>
      <w:r w:rsidRPr="0016026A">
        <w:t>punktów, za spełnienie poniższych kryteriów</w:t>
      </w:r>
      <w:r w:rsidRPr="0016026A">
        <w:rPr>
          <w:rFonts w:cstheme="minorHAnsi"/>
        </w:rPr>
        <w:t xml:space="preserve">: </w:t>
      </w:r>
    </w:p>
    <w:p w14:paraId="74F2933F" w14:textId="325A6336" w:rsidR="00E14794" w:rsidRDefault="000D6CF1" w:rsidP="00A005D2">
      <w:pPr>
        <w:pStyle w:val="Akapitzlist"/>
        <w:numPr>
          <w:ilvl w:val="0"/>
          <w:numId w:val="13"/>
        </w:numPr>
        <w:spacing w:line="360" w:lineRule="auto"/>
        <w:ind w:left="1134"/>
        <w:jc w:val="both"/>
        <w:rPr>
          <w:rFonts w:cstheme="minorHAnsi"/>
        </w:rPr>
      </w:pPr>
      <w:r>
        <w:rPr>
          <w:rFonts w:cstheme="minorHAnsi"/>
        </w:rPr>
        <w:t>c</w:t>
      </w:r>
      <w:r w:rsidR="00106D8E">
        <w:rPr>
          <w:rFonts w:cstheme="minorHAnsi"/>
        </w:rPr>
        <w:t xml:space="preserve">zas </w:t>
      </w:r>
      <w:r w:rsidR="00E14794">
        <w:rPr>
          <w:rFonts w:cstheme="minorHAnsi"/>
        </w:rPr>
        <w:t>prowadzenia działalności gospodarczej</w:t>
      </w:r>
      <w:r w:rsidR="00106D8E">
        <w:rPr>
          <w:rFonts w:cstheme="minorHAnsi"/>
        </w:rPr>
        <w:t xml:space="preserve"> w okresie </w:t>
      </w:r>
      <w:r w:rsidR="00106D8E">
        <w:rPr>
          <w:rFonts w:cs="Calibri"/>
          <w:bCs/>
        </w:rPr>
        <w:t>poprzedzającym złożenie wniosku</w:t>
      </w:r>
      <w:r w:rsidR="00E14794">
        <w:rPr>
          <w:rFonts w:cstheme="minorHAnsi"/>
        </w:rPr>
        <w:t>:</w:t>
      </w:r>
    </w:p>
    <w:p w14:paraId="1907C450" w14:textId="7D332140" w:rsidR="00E14794" w:rsidRDefault="00E14794" w:rsidP="00A005D2">
      <w:pPr>
        <w:pStyle w:val="Akapitzlist"/>
        <w:numPr>
          <w:ilvl w:val="0"/>
          <w:numId w:val="14"/>
        </w:numPr>
        <w:spacing w:line="360" w:lineRule="auto"/>
        <w:ind w:left="1418"/>
        <w:jc w:val="both"/>
        <w:rPr>
          <w:rFonts w:cstheme="minorHAnsi"/>
        </w:rPr>
      </w:pPr>
      <w:r>
        <w:rPr>
          <w:rFonts w:cstheme="minorHAnsi"/>
        </w:rPr>
        <w:t xml:space="preserve">powyżej 5 lat </w:t>
      </w:r>
      <w:r w:rsidR="00F36DC5">
        <w:rPr>
          <w:rFonts w:cstheme="minorHAnsi"/>
        </w:rPr>
        <w:t>=</w:t>
      </w:r>
      <w:r>
        <w:rPr>
          <w:rFonts w:cstheme="minorHAnsi"/>
        </w:rPr>
        <w:t xml:space="preserve"> 3 punkty</w:t>
      </w:r>
      <w:r w:rsidR="0016026A">
        <w:rPr>
          <w:rFonts w:cstheme="minorHAnsi"/>
        </w:rPr>
        <w:t>;</w:t>
      </w:r>
    </w:p>
    <w:p w14:paraId="5A02DE3E" w14:textId="38CBE10C" w:rsidR="00E14794" w:rsidRDefault="00106D8E" w:rsidP="00A005D2">
      <w:pPr>
        <w:pStyle w:val="Akapitzlist"/>
        <w:numPr>
          <w:ilvl w:val="0"/>
          <w:numId w:val="14"/>
        </w:numPr>
        <w:spacing w:line="360" w:lineRule="auto"/>
        <w:ind w:left="1418"/>
        <w:jc w:val="both"/>
        <w:rPr>
          <w:rFonts w:cstheme="minorHAnsi"/>
        </w:rPr>
      </w:pPr>
      <w:r>
        <w:rPr>
          <w:rFonts w:cstheme="minorHAnsi"/>
        </w:rPr>
        <w:t xml:space="preserve">powyżej </w:t>
      </w:r>
      <w:r w:rsidR="00E14794">
        <w:rPr>
          <w:rFonts w:cstheme="minorHAnsi"/>
        </w:rPr>
        <w:t xml:space="preserve">3 do 5 lat </w:t>
      </w:r>
      <w:r w:rsidR="00F36DC5">
        <w:rPr>
          <w:rFonts w:eastAsia="Times New Roman" w:cstheme="minorHAnsi"/>
          <w:lang w:eastAsia="pl-PL"/>
        </w:rPr>
        <w:t>=</w:t>
      </w:r>
      <w:r w:rsidR="00E14794">
        <w:rPr>
          <w:rFonts w:eastAsia="Times New Roman" w:cstheme="minorHAnsi"/>
          <w:lang w:eastAsia="pl-PL"/>
        </w:rPr>
        <w:t xml:space="preserve"> 2 punkty</w:t>
      </w:r>
      <w:r w:rsidR="0016026A">
        <w:rPr>
          <w:rFonts w:eastAsia="Times New Roman" w:cstheme="minorHAnsi"/>
          <w:lang w:eastAsia="pl-PL"/>
        </w:rPr>
        <w:t>;</w:t>
      </w:r>
    </w:p>
    <w:p w14:paraId="3B14DEAB" w14:textId="008551BF" w:rsidR="00E14794" w:rsidRDefault="00106D8E" w:rsidP="00A005D2">
      <w:pPr>
        <w:pStyle w:val="Akapitzlist"/>
        <w:numPr>
          <w:ilvl w:val="0"/>
          <w:numId w:val="14"/>
        </w:numPr>
        <w:spacing w:line="360" w:lineRule="auto"/>
        <w:ind w:left="1418"/>
        <w:jc w:val="both"/>
        <w:rPr>
          <w:rFonts w:cstheme="minorHAnsi"/>
        </w:rPr>
      </w:pPr>
      <w:r>
        <w:rPr>
          <w:rFonts w:cstheme="minorHAnsi"/>
        </w:rPr>
        <w:t xml:space="preserve">powyżej </w:t>
      </w:r>
      <w:r w:rsidR="00E14794">
        <w:rPr>
          <w:rFonts w:cstheme="minorHAnsi"/>
        </w:rPr>
        <w:t xml:space="preserve">1 roku do 3 lat </w:t>
      </w:r>
      <w:r w:rsidR="00F36DC5">
        <w:rPr>
          <w:rFonts w:eastAsia="Times New Roman" w:cstheme="minorHAnsi"/>
          <w:lang w:eastAsia="pl-PL"/>
        </w:rPr>
        <w:t>=</w:t>
      </w:r>
      <w:r w:rsidR="00E14794">
        <w:rPr>
          <w:rFonts w:eastAsia="Times New Roman" w:cstheme="minorHAnsi"/>
          <w:lang w:eastAsia="pl-PL"/>
        </w:rPr>
        <w:t xml:space="preserve"> 1 punkt</w:t>
      </w:r>
      <w:r w:rsidR="0016026A">
        <w:rPr>
          <w:rFonts w:eastAsia="Times New Roman" w:cstheme="minorHAnsi"/>
          <w:lang w:eastAsia="pl-PL"/>
        </w:rPr>
        <w:t>;</w:t>
      </w:r>
    </w:p>
    <w:p w14:paraId="2AAF2069" w14:textId="4B8335FD" w:rsidR="00E14794" w:rsidRDefault="00E14794" w:rsidP="00A005D2">
      <w:pPr>
        <w:pStyle w:val="Akapitzlist"/>
        <w:numPr>
          <w:ilvl w:val="0"/>
          <w:numId w:val="14"/>
        </w:numPr>
        <w:spacing w:line="360" w:lineRule="auto"/>
        <w:ind w:left="1418"/>
        <w:jc w:val="both"/>
        <w:rPr>
          <w:rFonts w:cstheme="minorHAnsi"/>
        </w:rPr>
      </w:pPr>
      <w:r>
        <w:rPr>
          <w:rFonts w:cstheme="minorHAnsi"/>
        </w:rPr>
        <w:t xml:space="preserve">do 1 roku </w:t>
      </w:r>
      <w:r w:rsidR="00F36DC5">
        <w:rPr>
          <w:rFonts w:cstheme="minorHAnsi"/>
        </w:rPr>
        <w:t>=</w:t>
      </w:r>
      <w:r>
        <w:rPr>
          <w:rFonts w:cstheme="minorHAnsi"/>
        </w:rPr>
        <w:t xml:space="preserve"> 0 punktów</w:t>
      </w:r>
      <w:r w:rsidR="0004170F">
        <w:rPr>
          <w:rFonts w:cstheme="minorHAnsi"/>
        </w:rPr>
        <w:t>;</w:t>
      </w:r>
    </w:p>
    <w:p w14:paraId="1B7B3144" w14:textId="0F4D2418" w:rsidR="00E14794" w:rsidRDefault="00671E68" w:rsidP="00A005D2">
      <w:pPr>
        <w:pStyle w:val="Akapitzlist"/>
        <w:numPr>
          <w:ilvl w:val="0"/>
          <w:numId w:val="13"/>
        </w:numPr>
        <w:spacing w:line="360" w:lineRule="auto"/>
        <w:ind w:left="1134"/>
        <w:jc w:val="both"/>
        <w:rPr>
          <w:rFonts w:cstheme="minorHAnsi"/>
        </w:rPr>
      </w:pPr>
      <w:bookmarkStart w:id="6" w:name="_Hlk166143637"/>
      <w:r>
        <w:rPr>
          <w:rFonts w:cstheme="minorHAnsi"/>
        </w:rPr>
        <w:t>osoby bezrobotne tj.: kobiety, osoby młode, osoby 55+, osoby długotrwale bezrobotne, osoby o niskich kwalifikacjach, osoby z niepełnosprawnościami</w:t>
      </w:r>
      <w:bookmarkEnd w:id="6"/>
      <w:r w:rsidR="00E14794">
        <w:rPr>
          <w:rFonts w:cstheme="minorHAnsi"/>
        </w:rPr>
        <w:t>:</w:t>
      </w:r>
    </w:p>
    <w:p w14:paraId="522A234D" w14:textId="292FCD62" w:rsidR="007A1553" w:rsidRDefault="00671E68" w:rsidP="00A005D2">
      <w:pPr>
        <w:pStyle w:val="Akapitzlist"/>
        <w:numPr>
          <w:ilvl w:val="0"/>
          <w:numId w:val="15"/>
        </w:numPr>
        <w:spacing w:line="360" w:lineRule="auto"/>
        <w:ind w:left="1418"/>
        <w:jc w:val="both"/>
        <w:rPr>
          <w:rFonts w:cstheme="minorHAnsi"/>
        </w:rPr>
      </w:pPr>
      <w:r>
        <w:rPr>
          <w:rFonts w:cstheme="minorHAnsi"/>
        </w:rPr>
        <w:t>tak = 20 punktów</w:t>
      </w:r>
      <w:r w:rsidR="000D6CF1">
        <w:rPr>
          <w:rFonts w:cstheme="minorHAnsi"/>
        </w:rPr>
        <w:t>;</w:t>
      </w:r>
    </w:p>
    <w:p w14:paraId="359920F5" w14:textId="2B7448BE" w:rsidR="007A1553" w:rsidRDefault="00671E68" w:rsidP="00A005D2">
      <w:pPr>
        <w:pStyle w:val="Akapitzlist"/>
        <w:numPr>
          <w:ilvl w:val="0"/>
          <w:numId w:val="15"/>
        </w:numPr>
        <w:spacing w:line="360" w:lineRule="auto"/>
        <w:ind w:left="1418"/>
        <w:jc w:val="both"/>
        <w:rPr>
          <w:rFonts w:cstheme="minorHAnsi"/>
        </w:rPr>
      </w:pPr>
      <w:r>
        <w:rPr>
          <w:rFonts w:cstheme="minorHAnsi"/>
        </w:rPr>
        <w:t>nie</w:t>
      </w:r>
      <w:r w:rsidR="00347616">
        <w:rPr>
          <w:rFonts w:cstheme="minorHAnsi"/>
        </w:rPr>
        <w:t xml:space="preserve"> </w:t>
      </w:r>
      <w:r w:rsidR="00F36DC5">
        <w:rPr>
          <w:rFonts w:cstheme="minorHAnsi"/>
        </w:rPr>
        <w:t>=</w:t>
      </w:r>
      <w:r w:rsidR="007A1553">
        <w:rPr>
          <w:rFonts w:cstheme="minorHAnsi"/>
        </w:rPr>
        <w:t xml:space="preserve"> </w:t>
      </w:r>
      <w:r>
        <w:rPr>
          <w:rFonts w:cstheme="minorHAnsi"/>
        </w:rPr>
        <w:t>0</w:t>
      </w:r>
      <w:r w:rsidR="007A1553">
        <w:rPr>
          <w:rFonts w:cstheme="minorHAnsi"/>
        </w:rPr>
        <w:t xml:space="preserve"> punkt</w:t>
      </w:r>
      <w:r w:rsidR="006B0183">
        <w:rPr>
          <w:rFonts w:cstheme="minorHAnsi"/>
        </w:rPr>
        <w:t>ów</w:t>
      </w:r>
      <w:r w:rsidR="000D6CF1">
        <w:rPr>
          <w:rFonts w:cstheme="minorHAnsi"/>
        </w:rPr>
        <w:t>;</w:t>
      </w:r>
    </w:p>
    <w:p w14:paraId="154E8A51" w14:textId="51FC00E7" w:rsidR="006952DE" w:rsidRDefault="006952DE" w:rsidP="006952DE">
      <w:pPr>
        <w:pStyle w:val="Akapitzlist"/>
        <w:numPr>
          <w:ilvl w:val="0"/>
          <w:numId w:val="13"/>
        </w:numPr>
        <w:spacing w:line="360" w:lineRule="auto"/>
        <w:ind w:left="1134"/>
        <w:jc w:val="both"/>
        <w:rPr>
          <w:rFonts w:cstheme="minorHAnsi"/>
        </w:rPr>
      </w:pPr>
      <w:r>
        <w:rPr>
          <w:rFonts w:cstheme="minorHAnsi"/>
        </w:rPr>
        <w:t>podmiot działający na obszarze Inteligentnej Specjalizacji Pomorza Zachodniego zgodnie z głównym kodem PKD prowadzonej działalności:</w:t>
      </w:r>
    </w:p>
    <w:p w14:paraId="011D045F" w14:textId="77777777" w:rsidR="006952DE" w:rsidRPr="00F36DC5" w:rsidRDefault="006952DE" w:rsidP="006952DE">
      <w:pPr>
        <w:pStyle w:val="Akapitzlist"/>
        <w:numPr>
          <w:ilvl w:val="0"/>
          <w:numId w:val="42"/>
        </w:numPr>
        <w:spacing w:line="360" w:lineRule="auto"/>
        <w:ind w:left="1418"/>
        <w:jc w:val="both"/>
        <w:rPr>
          <w:rFonts w:cstheme="minorHAnsi"/>
        </w:rPr>
      </w:pPr>
      <w:r>
        <w:rPr>
          <w:rFonts w:cstheme="minorHAnsi"/>
        </w:rPr>
        <w:lastRenderedPageBreak/>
        <w:t>tak</w:t>
      </w:r>
      <w:r w:rsidRPr="00F36DC5">
        <w:rPr>
          <w:rFonts w:cstheme="minorHAnsi"/>
        </w:rPr>
        <w:t xml:space="preserve"> = </w:t>
      </w:r>
      <w:r>
        <w:rPr>
          <w:rFonts w:cstheme="minorHAnsi"/>
        </w:rPr>
        <w:t>10</w:t>
      </w:r>
      <w:r w:rsidRPr="00F36DC5">
        <w:rPr>
          <w:rFonts w:cstheme="minorHAnsi"/>
        </w:rPr>
        <w:t xml:space="preserve"> punkt</w:t>
      </w:r>
      <w:r>
        <w:rPr>
          <w:rFonts w:cstheme="minorHAnsi"/>
        </w:rPr>
        <w:t>ów;</w:t>
      </w:r>
    </w:p>
    <w:p w14:paraId="7195880B" w14:textId="15655BF1" w:rsidR="006952DE" w:rsidRPr="00E53A50" w:rsidRDefault="006952DE" w:rsidP="00A34A2D">
      <w:pPr>
        <w:pStyle w:val="Akapitzlist"/>
        <w:numPr>
          <w:ilvl w:val="0"/>
          <w:numId w:val="42"/>
        </w:numPr>
        <w:spacing w:line="360" w:lineRule="auto"/>
        <w:ind w:left="1418"/>
        <w:jc w:val="both"/>
        <w:rPr>
          <w:rFonts w:cstheme="minorHAnsi"/>
        </w:rPr>
      </w:pPr>
      <w:r>
        <w:rPr>
          <w:rFonts w:cstheme="minorHAnsi"/>
        </w:rPr>
        <w:t>nie = 0 punktów;</w:t>
      </w:r>
    </w:p>
    <w:p w14:paraId="05252121" w14:textId="035BB1FD" w:rsidR="00E14794" w:rsidRDefault="00671E68" w:rsidP="00A005D2">
      <w:pPr>
        <w:pStyle w:val="Akapitzlist"/>
        <w:numPr>
          <w:ilvl w:val="0"/>
          <w:numId w:val="13"/>
        </w:numPr>
        <w:spacing w:line="360" w:lineRule="auto"/>
        <w:ind w:left="1134"/>
        <w:jc w:val="both"/>
        <w:rPr>
          <w:rFonts w:cstheme="minorHAnsi"/>
        </w:rPr>
      </w:pPr>
      <w:r>
        <w:rPr>
          <w:rFonts w:cstheme="minorHAnsi"/>
        </w:rPr>
        <w:t>podmiot działający na obszarze Specjalnej Strefy Włączenia</w:t>
      </w:r>
      <w:r w:rsidR="00E14794">
        <w:rPr>
          <w:rFonts w:cstheme="minorHAnsi"/>
        </w:rPr>
        <w:t>:</w:t>
      </w:r>
    </w:p>
    <w:p w14:paraId="1212853D" w14:textId="65E916A7" w:rsidR="00F36DC5" w:rsidRPr="00F36DC5" w:rsidRDefault="00671E68" w:rsidP="00A005D2">
      <w:pPr>
        <w:pStyle w:val="Akapitzlist"/>
        <w:numPr>
          <w:ilvl w:val="0"/>
          <w:numId w:val="42"/>
        </w:numPr>
        <w:spacing w:line="360" w:lineRule="auto"/>
        <w:ind w:left="1418"/>
        <w:jc w:val="both"/>
        <w:rPr>
          <w:rFonts w:cstheme="minorHAnsi"/>
        </w:rPr>
      </w:pPr>
      <w:r>
        <w:rPr>
          <w:rFonts w:cstheme="minorHAnsi"/>
        </w:rPr>
        <w:t>tak</w:t>
      </w:r>
      <w:r w:rsidR="00F36DC5" w:rsidRPr="00F36DC5">
        <w:rPr>
          <w:rFonts w:cstheme="minorHAnsi"/>
        </w:rPr>
        <w:t xml:space="preserve"> = </w:t>
      </w:r>
      <w:r>
        <w:rPr>
          <w:rFonts w:cstheme="minorHAnsi"/>
        </w:rPr>
        <w:t>10</w:t>
      </w:r>
      <w:r w:rsidR="00F36DC5" w:rsidRPr="00F36DC5">
        <w:rPr>
          <w:rFonts w:cstheme="minorHAnsi"/>
        </w:rPr>
        <w:t xml:space="preserve"> punkt</w:t>
      </w:r>
      <w:r>
        <w:rPr>
          <w:rFonts w:cstheme="minorHAnsi"/>
        </w:rPr>
        <w:t>ów</w:t>
      </w:r>
      <w:r w:rsidR="009030A5">
        <w:rPr>
          <w:rFonts w:cstheme="minorHAnsi"/>
        </w:rPr>
        <w:t>;</w:t>
      </w:r>
    </w:p>
    <w:p w14:paraId="492C9634" w14:textId="3D0F082C" w:rsidR="00F36DC5" w:rsidRPr="00F36DC5" w:rsidRDefault="00671E68" w:rsidP="00A005D2">
      <w:pPr>
        <w:pStyle w:val="Akapitzlist"/>
        <w:numPr>
          <w:ilvl w:val="0"/>
          <w:numId w:val="42"/>
        </w:numPr>
        <w:spacing w:line="360" w:lineRule="auto"/>
        <w:ind w:left="1418"/>
        <w:jc w:val="both"/>
        <w:rPr>
          <w:rFonts w:cstheme="minorHAnsi"/>
        </w:rPr>
      </w:pPr>
      <w:r>
        <w:rPr>
          <w:rFonts w:cstheme="minorHAnsi"/>
        </w:rPr>
        <w:t>nie = 0 punktów</w:t>
      </w:r>
      <w:r w:rsidR="009030A5">
        <w:rPr>
          <w:rFonts w:cstheme="minorHAnsi"/>
        </w:rPr>
        <w:t>;</w:t>
      </w:r>
    </w:p>
    <w:p w14:paraId="458D15B2" w14:textId="7E7E7635" w:rsidR="00E14794" w:rsidRPr="00ED1BC7" w:rsidRDefault="00671E68" w:rsidP="00A005D2">
      <w:pPr>
        <w:pStyle w:val="Akapitzlist"/>
        <w:numPr>
          <w:ilvl w:val="0"/>
          <w:numId w:val="13"/>
        </w:numPr>
        <w:spacing w:line="360" w:lineRule="auto"/>
        <w:ind w:left="1134"/>
        <w:jc w:val="both"/>
        <w:rPr>
          <w:rFonts w:cstheme="minorHAnsi"/>
        </w:rPr>
      </w:pPr>
      <w:r>
        <w:rPr>
          <w:rFonts w:cstheme="minorHAnsi"/>
        </w:rPr>
        <w:t>Premia dla podmiotów oferujących pracownikom wynagrodzenie wyższe od kwoty minimalnego wynagrodzenia</w:t>
      </w:r>
      <w:r w:rsidR="00E14794">
        <w:t>:</w:t>
      </w:r>
    </w:p>
    <w:p w14:paraId="508617C4" w14:textId="29647872" w:rsidR="00E14794" w:rsidRPr="00ED1BC7" w:rsidRDefault="00671E68" w:rsidP="00A005D2">
      <w:pPr>
        <w:pStyle w:val="Akapitzlist"/>
        <w:numPr>
          <w:ilvl w:val="0"/>
          <w:numId w:val="28"/>
        </w:numPr>
        <w:spacing w:line="360" w:lineRule="auto"/>
        <w:ind w:left="1701"/>
        <w:jc w:val="both"/>
        <w:rPr>
          <w:rFonts w:cstheme="minorHAnsi"/>
        </w:rPr>
      </w:pPr>
      <w:r>
        <w:t>wynagrodzenie wyższe o 10% = 3 punkty;</w:t>
      </w:r>
    </w:p>
    <w:p w14:paraId="434AACB2" w14:textId="28BD2F27" w:rsidR="00E14794" w:rsidRDefault="00671E68" w:rsidP="00A005D2">
      <w:pPr>
        <w:pStyle w:val="Akapitzlist"/>
        <w:numPr>
          <w:ilvl w:val="0"/>
          <w:numId w:val="28"/>
        </w:numPr>
        <w:spacing w:line="360" w:lineRule="auto"/>
        <w:ind w:left="1701"/>
        <w:jc w:val="both"/>
        <w:rPr>
          <w:rFonts w:cstheme="minorHAnsi"/>
        </w:rPr>
      </w:pPr>
      <w:r>
        <w:t>wynagrodzenie wyższe o 15% = 5 punktów.</w:t>
      </w:r>
    </w:p>
    <w:p w14:paraId="69A6ED46" w14:textId="3BB08E79" w:rsidR="003346AB" w:rsidRPr="00885BAE" w:rsidRDefault="00F34CFD" w:rsidP="00A005D2">
      <w:pPr>
        <w:pStyle w:val="Akapitzlist"/>
        <w:numPr>
          <w:ilvl w:val="0"/>
          <w:numId w:val="2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W przypadku niespełnienia przez </w:t>
      </w:r>
      <w:r w:rsidR="005B530F">
        <w:rPr>
          <w:rFonts w:cstheme="minorHAnsi"/>
        </w:rPr>
        <w:t>P</w:t>
      </w:r>
      <w:r>
        <w:rPr>
          <w:rFonts w:cstheme="minorHAnsi"/>
        </w:rPr>
        <w:t xml:space="preserve">racodawcę </w:t>
      </w:r>
      <w:r w:rsidR="00575308">
        <w:rPr>
          <w:rFonts w:cstheme="minorHAnsi"/>
        </w:rPr>
        <w:t>kryteriów</w:t>
      </w:r>
      <w:r w:rsidR="00C91DA5">
        <w:rPr>
          <w:rFonts w:cstheme="minorHAnsi"/>
        </w:rPr>
        <w:t xml:space="preserve"> za które otrzymał punkty,</w:t>
      </w:r>
      <w:r w:rsidR="00575308">
        <w:rPr>
          <w:rFonts w:cstheme="minorHAnsi"/>
        </w:rPr>
        <w:t xml:space="preserve"> PUP może odstąpić od </w:t>
      </w:r>
      <w:r w:rsidR="005B530F">
        <w:rPr>
          <w:rFonts w:cstheme="minorHAnsi"/>
        </w:rPr>
        <w:t>podpisania umowy</w:t>
      </w:r>
      <w:r w:rsidR="00181FB9">
        <w:rPr>
          <w:rFonts w:cstheme="minorHAnsi"/>
        </w:rPr>
        <w:t>.</w:t>
      </w:r>
      <w:r w:rsidR="005B530F">
        <w:rPr>
          <w:rFonts w:cstheme="minorHAnsi"/>
        </w:rPr>
        <w:t xml:space="preserve"> </w:t>
      </w:r>
      <w:r w:rsidR="00181FB9">
        <w:rPr>
          <w:rFonts w:cstheme="minorHAnsi"/>
        </w:rPr>
        <w:t>Każdy taki przypadek podlega indywidualnej analizie PUP</w:t>
      </w:r>
      <w:r w:rsidR="005B530F">
        <w:rPr>
          <w:rFonts w:cs="Calibri"/>
        </w:rPr>
        <w:t>.</w:t>
      </w:r>
    </w:p>
    <w:p w14:paraId="12ABBB84" w14:textId="36992566" w:rsidR="00885BAE" w:rsidRDefault="00C91DA5" w:rsidP="0025700E">
      <w:pPr>
        <w:pStyle w:val="Akapitzlist"/>
        <w:numPr>
          <w:ilvl w:val="0"/>
          <w:numId w:val="24"/>
        </w:numPr>
        <w:spacing w:line="360" w:lineRule="auto"/>
        <w:jc w:val="both"/>
        <w:rPr>
          <w:rFonts w:cstheme="minorHAnsi"/>
        </w:rPr>
      </w:pPr>
      <w:r w:rsidRPr="00C91DA5">
        <w:rPr>
          <w:rFonts w:cstheme="minorHAnsi"/>
        </w:rPr>
        <w:t>W przypadku gdy w rejestrze PUP nie ma odpowiedniego kandydata, o którego ubiega się Pr</w:t>
      </w:r>
      <w:r w:rsidR="007A4DCA">
        <w:rPr>
          <w:rFonts w:cstheme="minorHAnsi"/>
        </w:rPr>
        <w:t>acodawca</w:t>
      </w:r>
      <w:r w:rsidRPr="00C91DA5">
        <w:rPr>
          <w:rFonts w:cstheme="minorHAnsi"/>
        </w:rPr>
        <w:t xml:space="preserve">, </w:t>
      </w:r>
      <w:r>
        <w:rPr>
          <w:rFonts w:cstheme="minorHAnsi"/>
        </w:rPr>
        <w:t>o którym mowa</w:t>
      </w:r>
      <w:r w:rsidRPr="00C91DA5">
        <w:rPr>
          <w:rFonts w:cstheme="minorHAnsi"/>
        </w:rPr>
        <w:t xml:space="preserve"> </w:t>
      </w:r>
      <w:r>
        <w:rPr>
          <w:rFonts w:cstheme="minorHAnsi"/>
        </w:rPr>
        <w:t>w</w:t>
      </w:r>
      <w:r w:rsidRPr="00C91DA5">
        <w:rPr>
          <w:rFonts w:cstheme="minorHAnsi"/>
        </w:rPr>
        <w:t xml:space="preserve"> pkt. 1</w:t>
      </w:r>
      <w:r w:rsidR="00AD1934">
        <w:rPr>
          <w:rFonts w:cstheme="minorHAnsi"/>
        </w:rPr>
        <w:t>5</w:t>
      </w:r>
      <w:r w:rsidRPr="00C91DA5">
        <w:rPr>
          <w:rFonts w:cstheme="minorHAnsi"/>
        </w:rPr>
        <w:t xml:space="preserve"> lit b, PUP nie przyznaje punktów za dane kryterium cech grupy docelowej. </w:t>
      </w:r>
      <w:r w:rsidR="002B157C">
        <w:rPr>
          <w:rFonts w:cstheme="minorHAnsi"/>
        </w:rPr>
        <w:t>Powyższe jest odnotowywane przez PUP w Liście sprawdzającej do weryfikacji Wniosku o przyznanie Pracodawcy Vouchera zatrudnieniowego. Po odjęciu punktów, o który</w:t>
      </w:r>
      <w:r w:rsidR="0025700E">
        <w:rPr>
          <w:rFonts w:cstheme="minorHAnsi"/>
        </w:rPr>
        <w:t>ch</w:t>
      </w:r>
      <w:r w:rsidR="002B157C">
        <w:rPr>
          <w:rFonts w:cstheme="minorHAnsi"/>
        </w:rPr>
        <w:t xml:space="preserve"> mowa w lit. b </w:t>
      </w:r>
      <w:r w:rsidR="0025700E">
        <w:rPr>
          <w:rFonts w:cstheme="minorHAnsi"/>
        </w:rPr>
        <w:t xml:space="preserve">Pracodawca zostaje uszeregowany na ostatecznej liście rankingowej </w:t>
      </w:r>
      <w:r w:rsidR="0071314E">
        <w:rPr>
          <w:rFonts w:cstheme="minorHAnsi"/>
        </w:rPr>
        <w:t xml:space="preserve">Pracodawców </w:t>
      </w:r>
      <w:r w:rsidR="007A4DCA">
        <w:rPr>
          <w:rFonts w:cstheme="minorHAnsi"/>
        </w:rPr>
        <w:t>z</w:t>
      </w:r>
      <w:r w:rsidR="0071314E">
        <w:rPr>
          <w:rFonts w:cstheme="minorHAnsi"/>
        </w:rPr>
        <w:t xml:space="preserve"> terenu województwa zachodniopomorskiego zakwalifikowanych do otrzymania Voucherów zatrudnieniowych </w:t>
      </w:r>
      <w:r w:rsidR="0025700E">
        <w:rPr>
          <w:rFonts w:cstheme="minorHAnsi"/>
        </w:rPr>
        <w:t>wg kolejności wynikającej z przyznanych ostatecznie punktów.</w:t>
      </w:r>
      <w:r w:rsidRPr="00C91DA5">
        <w:rPr>
          <w:rFonts w:cstheme="minorHAnsi"/>
        </w:rPr>
        <w:t xml:space="preserve"> Pr</w:t>
      </w:r>
      <w:r w:rsidR="009642CD">
        <w:rPr>
          <w:rFonts w:cstheme="minorHAnsi"/>
        </w:rPr>
        <w:t>acodawca</w:t>
      </w:r>
      <w:r w:rsidRPr="00C91DA5">
        <w:rPr>
          <w:rFonts w:cstheme="minorHAnsi"/>
        </w:rPr>
        <w:t xml:space="preserve"> któremu zostały odjęte punkty może uzyskać dofinansowanie, jeżeli po przeszeregowaniu listy nadal uzyskuje liczbę punktów pozwalając</w:t>
      </w:r>
      <w:r w:rsidR="0025700E">
        <w:rPr>
          <w:rFonts w:cstheme="minorHAnsi"/>
        </w:rPr>
        <w:t>ą</w:t>
      </w:r>
      <w:r w:rsidRPr="00C91DA5">
        <w:rPr>
          <w:rFonts w:cstheme="minorHAnsi"/>
        </w:rPr>
        <w:t xml:space="preserve"> na otrzymanie dofinansowania</w:t>
      </w:r>
      <w:r w:rsidR="002C2109" w:rsidRPr="00A34A2D">
        <w:rPr>
          <w:rFonts w:cstheme="minorHAnsi"/>
        </w:rPr>
        <w:t>.</w:t>
      </w:r>
    </w:p>
    <w:p w14:paraId="180BC65E" w14:textId="289F98EA" w:rsidR="00E0047E" w:rsidRPr="00A34A2D" w:rsidRDefault="00E0047E" w:rsidP="007A4DCA">
      <w:pPr>
        <w:pStyle w:val="Akapitzlist"/>
        <w:numPr>
          <w:ilvl w:val="0"/>
          <w:numId w:val="2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Ostateczna lista rankingowa </w:t>
      </w:r>
      <w:r w:rsidR="0071314E">
        <w:rPr>
          <w:rFonts w:cstheme="minorHAnsi"/>
        </w:rPr>
        <w:t xml:space="preserve">Pracodawców </w:t>
      </w:r>
      <w:r w:rsidR="007A4DCA">
        <w:rPr>
          <w:rFonts w:cstheme="minorHAnsi"/>
        </w:rPr>
        <w:t>z</w:t>
      </w:r>
      <w:r w:rsidR="0071314E">
        <w:rPr>
          <w:rFonts w:cstheme="minorHAnsi"/>
        </w:rPr>
        <w:t xml:space="preserve"> terenu województwa zachodniopomorskiego zakwalifikowanych do otrzymania Voucherów zatrudnieniowych </w:t>
      </w:r>
      <w:r>
        <w:rPr>
          <w:rFonts w:cstheme="minorHAnsi"/>
        </w:rPr>
        <w:t>zatwierdzana</w:t>
      </w:r>
      <w:r w:rsidR="0071314E">
        <w:rPr>
          <w:rFonts w:cstheme="minorHAnsi"/>
        </w:rPr>
        <w:br/>
      </w:r>
      <w:r>
        <w:rPr>
          <w:rFonts w:cstheme="minorHAnsi"/>
        </w:rPr>
        <w:t>jest przez Dyrektora PUP w terminie 40 dni</w:t>
      </w:r>
      <w:r w:rsidR="0071314E">
        <w:rPr>
          <w:rFonts w:cstheme="minorHAnsi"/>
        </w:rPr>
        <w:t xml:space="preserve"> od dnia zakończenia terminu naboru, o którym mowa w ust. 1</w:t>
      </w:r>
      <w:r w:rsidR="00B109E1">
        <w:rPr>
          <w:rFonts w:cstheme="minorHAnsi"/>
        </w:rPr>
        <w:t>.</w:t>
      </w:r>
    </w:p>
    <w:p w14:paraId="0F8B9484" w14:textId="2C3C9625" w:rsidR="009701D6" w:rsidRPr="001841C4" w:rsidRDefault="009701D6" w:rsidP="009701D6">
      <w:pPr>
        <w:pStyle w:val="Akapitzlist"/>
        <w:numPr>
          <w:ilvl w:val="0"/>
          <w:numId w:val="24"/>
        </w:numPr>
        <w:spacing w:line="360" w:lineRule="auto"/>
        <w:jc w:val="both"/>
        <w:rPr>
          <w:rFonts w:cstheme="minorHAnsi"/>
        </w:rPr>
      </w:pPr>
      <w:r w:rsidRPr="001841C4">
        <w:rPr>
          <w:rFonts w:cstheme="minorHAnsi"/>
        </w:rPr>
        <w:t>W przypadku ubiegania się przez Pracodawcę o dwa Vouchery, sposób liczenia punktów za kryterium, o którym mowa ust. 1</w:t>
      </w:r>
      <w:r w:rsidR="00AD1934">
        <w:rPr>
          <w:rFonts w:cstheme="minorHAnsi"/>
        </w:rPr>
        <w:t>5</w:t>
      </w:r>
      <w:r w:rsidRPr="001841C4">
        <w:rPr>
          <w:rFonts w:cstheme="minorHAnsi"/>
        </w:rPr>
        <w:t xml:space="preserve"> lit. </w:t>
      </w:r>
      <w:r w:rsidR="00ED55DF">
        <w:rPr>
          <w:rFonts w:cstheme="minorHAnsi"/>
        </w:rPr>
        <w:t xml:space="preserve">b i </w:t>
      </w:r>
      <w:r w:rsidR="00C91DA5">
        <w:rPr>
          <w:rFonts w:cstheme="minorHAnsi"/>
        </w:rPr>
        <w:t>e</w:t>
      </w:r>
      <w:r w:rsidRPr="001841C4">
        <w:rPr>
          <w:rFonts w:cstheme="minorHAnsi"/>
        </w:rPr>
        <w:t>, polega na obliczeniu średniej z punktów przyznanych dla obu Voucherów w tym kryterium.</w:t>
      </w:r>
    </w:p>
    <w:p w14:paraId="78CD45B8" w14:textId="36A7C314" w:rsidR="009701D6" w:rsidRPr="001D3E81" w:rsidRDefault="009701D6" w:rsidP="009701D6">
      <w:pPr>
        <w:spacing w:line="360" w:lineRule="auto"/>
        <w:ind w:left="360"/>
        <w:jc w:val="both"/>
        <w:rPr>
          <w:rFonts w:cstheme="minorHAnsi"/>
          <w:u w:val="single"/>
        </w:rPr>
      </w:pPr>
      <w:r w:rsidRPr="001D3E81">
        <w:rPr>
          <w:rFonts w:cstheme="minorHAnsi"/>
          <w:u w:val="single"/>
        </w:rPr>
        <w:t>Przykład</w:t>
      </w:r>
      <w:r w:rsidR="00A22D7C">
        <w:rPr>
          <w:rFonts w:cstheme="minorHAnsi"/>
          <w:u w:val="single"/>
        </w:rPr>
        <w:t xml:space="preserve"> 1</w:t>
      </w:r>
      <w:r w:rsidRPr="001D3E81">
        <w:rPr>
          <w:rFonts w:cstheme="minorHAnsi"/>
          <w:u w:val="single"/>
        </w:rPr>
        <w:t>:</w:t>
      </w:r>
    </w:p>
    <w:p w14:paraId="75F8A5C4" w14:textId="3C5705E9" w:rsidR="009701D6" w:rsidRPr="00F36DC5" w:rsidRDefault="009701D6" w:rsidP="009701D6">
      <w:pPr>
        <w:pStyle w:val="Akapitzlist"/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Voucher 1- </w:t>
      </w:r>
      <w:r w:rsidRPr="00F36DC5">
        <w:rPr>
          <w:rFonts w:cstheme="minorHAnsi"/>
        </w:rPr>
        <w:t xml:space="preserve">wynagrodzenie </w:t>
      </w:r>
      <w:r>
        <w:rPr>
          <w:rFonts w:cstheme="minorHAnsi"/>
        </w:rPr>
        <w:t xml:space="preserve">wyższe </w:t>
      </w:r>
      <w:r w:rsidR="005D0A1D">
        <w:rPr>
          <w:rFonts w:cstheme="minorHAnsi"/>
        </w:rPr>
        <w:t>od kwoty minimalnego wynagrodzenia o 10%</w:t>
      </w:r>
      <w:r>
        <w:rPr>
          <w:rFonts w:cstheme="minorHAnsi"/>
        </w:rPr>
        <w:t xml:space="preserve"> = 3 </w:t>
      </w:r>
      <w:r w:rsidRPr="00F36DC5">
        <w:rPr>
          <w:rFonts w:cstheme="minorHAnsi"/>
        </w:rPr>
        <w:t>punkty</w:t>
      </w:r>
      <w:r>
        <w:rPr>
          <w:rFonts w:cstheme="minorHAnsi"/>
        </w:rPr>
        <w:t>;</w:t>
      </w:r>
    </w:p>
    <w:p w14:paraId="5EFC4F34" w14:textId="39698284" w:rsidR="009701D6" w:rsidRDefault="009701D6" w:rsidP="009701D6">
      <w:pPr>
        <w:pStyle w:val="Akapitzlist"/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Voucher 2- </w:t>
      </w:r>
      <w:r w:rsidRPr="00F36DC5">
        <w:rPr>
          <w:rFonts w:cstheme="minorHAnsi"/>
        </w:rPr>
        <w:t xml:space="preserve">wynagrodzenie </w:t>
      </w:r>
      <w:r>
        <w:rPr>
          <w:rFonts w:cstheme="minorHAnsi"/>
        </w:rPr>
        <w:t xml:space="preserve">wyższe </w:t>
      </w:r>
      <w:r w:rsidR="005D0A1D">
        <w:rPr>
          <w:rFonts w:cstheme="minorHAnsi"/>
        </w:rPr>
        <w:t>od kwoty minimalnego wynagrodzenia o 15%</w:t>
      </w:r>
      <w:r>
        <w:rPr>
          <w:rFonts w:cstheme="minorHAnsi"/>
        </w:rPr>
        <w:t xml:space="preserve"> = </w:t>
      </w:r>
      <w:r w:rsidR="00A669C7">
        <w:rPr>
          <w:rFonts w:cstheme="minorHAnsi"/>
        </w:rPr>
        <w:t>5</w:t>
      </w:r>
      <w:r>
        <w:rPr>
          <w:rFonts w:cstheme="minorHAnsi"/>
        </w:rPr>
        <w:t> </w:t>
      </w:r>
      <w:r w:rsidRPr="00F36DC5">
        <w:rPr>
          <w:rFonts w:cstheme="minorHAnsi"/>
        </w:rPr>
        <w:t>punkt</w:t>
      </w:r>
      <w:r w:rsidR="00A669C7">
        <w:rPr>
          <w:rFonts w:cstheme="minorHAnsi"/>
        </w:rPr>
        <w:t>ów</w:t>
      </w:r>
      <w:r>
        <w:rPr>
          <w:rFonts w:cstheme="minorHAnsi"/>
        </w:rPr>
        <w:t>;</w:t>
      </w:r>
    </w:p>
    <w:p w14:paraId="1077799A" w14:textId="1468D474" w:rsidR="009701D6" w:rsidRDefault="009701D6" w:rsidP="009701D6">
      <w:pPr>
        <w:pStyle w:val="Akapitzlist"/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Średnia uzyskanych punktów = </w:t>
      </w:r>
      <w:r w:rsidR="00A669C7">
        <w:rPr>
          <w:rFonts w:cstheme="minorHAnsi"/>
        </w:rPr>
        <w:t>4</w:t>
      </w:r>
      <w:r>
        <w:rPr>
          <w:rFonts w:cstheme="minorHAnsi"/>
        </w:rPr>
        <w:t xml:space="preserve"> punkt</w:t>
      </w:r>
      <w:r w:rsidR="00A669C7">
        <w:rPr>
          <w:rFonts w:cstheme="minorHAnsi"/>
        </w:rPr>
        <w:t>y</w:t>
      </w:r>
      <w:r>
        <w:rPr>
          <w:rFonts w:cstheme="minorHAnsi"/>
        </w:rPr>
        <w:t>.</w:t>
      </w:r>
    </w:p>
    <w:p w14:paraId="327A0C5D" w14:textId="1D9C05DA" w:rsidR="00A22D7C" w:rsidRPr="001D3E81" w:rsidRDefault="00A22D7C" w:rsidP="00A22D7C">
      <w:pPr>
        <w:spacing w:line="360" w:lineRule="auto"/>
        <w:ind w:left="360"/>
        <w:jc w:val="both"/>
        <w:rPr>
          <w:rFonts w:cstheme="minorHAnsi"/>
          <w:u w:val="single"/>
        </w:rPr>
      </w:pPr>
      <w:r w:rsidRPr="001D3E81">
        <w:rPr>
          <w:rFonts w:cstheme="minorHAnsi"/>
          <w:u w:val="single"/>
        </w:rPr>
        <w:t>Przykład</w:t>
      </w:r>
      <w:r>
        <w:rPr>
          <w:rFonts w:cstheme="minorHAnsi"/>
          <w:u w:val="single"/>
        </w:rPr>
        <w:t xml:space="preserve"> 2</w:t>
      </w:r>
      <w:r w:rsidRPr="001D3E81">
        <w:rPr>
          <w:rFonts w:cstheme="minorHAnsi"/>
          <w:u w:val="single"/>
        </w:rPr>
        <w:t>:</w:t>
      </w:r>
    </w:p>
    <w:p w14:paraId="0AC1D630" w14:textId="77777777" w:rsidR="00A22D7C" w:rsidRPr="00F36DC5" w:rsidRDefault="00A22D7C" w:rsidP="00A22D7C">
      <w:pPr>
        <w:pStyle w:val="Akapitzlist"/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Voucher 1- </w:t>
      </w:r>
      <w:r w:rsidRPr="00F36DC5">
        <w:rPr>
          <w:rFonts w:cstheme="minorHAnsi"/>
        </w:rPr>
        <w:t xml:space="preserve">wynagrodzenie </w:t>
      </w:r>
      <w:r>
        <w:rPr>
          <w:rFonts w:cstheme="minorHAnsi"/>
        </w:rPr>
        <w:t>wyższe od kwoty minimalnego wynagrodzenia o 10% = 3 </w:t>
      </w:r>
      <w:r w:rsidRPr="00F36DC5">
        <w:rPr>
          <w:rFonts w:cstheme="minorHAnsi"/>
        </w:rPr>
        <w:t>punkty</w:t>
      </w:r>
      <w:r>
        <w:rPr>
          <w:rFonts w:cstheme="minorHAnsi"/>
        </w:rPr>
        <w:t>;</w:t>
      </w:r>
    </w:p>
    <w:p w14:paraId="49429E58" w14:textId="045EAE59" w:rsidR="00A22D7C" w:rsidRDefault="00A22D7C" w:rsidP="00A22D7C">
      <w:pPr>
        <w:pStyle w:val="Akapitzlist"/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Voucher 2- </w:t>
      </w:r>
      <w:r w:rsidRPr="00F36DC5">
        <w:rPr>
          <w:rFonts w:cstheme="minorHAnsi"/>
        </w:rPr>
        <w:t xml:space="preserve">wynagrodzenie </w:t>
      </w:r>
      <w:r>
        <w:rPr>
          <w:rFonts w:cstheme="minorHAnsi"/>
        </w:rPr>
        <w:t>wyższe od kwoty minimalnego wynagrodzenia o 10% = 3 </w:t>
      </w:r>
      <w:r w:rsidRPr="00F36DC5">
        <w:rPr>
          <w:rFonts w:cstheme="minorHAnsi"/>
        </w:rPr>
        <w:t>punkt</w:t>
      </w:r>
      <w:r>
        <w:rPr>
          <w:rFonts w:cstheme="minorHAnsi"/>
        </w:rPr>
        <w:t>ów;</w:t>
      </w:r>
    </w:p>
    <w:p w14:paraId="1BC16492" w14:textId="78F46C29" w:rsidR="00A22D7C" w:rsidRDefault="00A22D7C" w:rsidP="00A22D7C">
      <w:pPr>
        <w:pStyle w:val="Akapitzlist"/>
        <w:spacing w:line="360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>Średnia uzyskanych punktów = 3 punkty.</w:t>
      </w:r>
    </w:p>
    <w:p w14:paraId="133B540A" w14:textId="044B8AB3" w:rsidR="00A22D7C" w:rsidRPr="001D3E81" w:rsidRDefault="00A22D7C" w:rsidP="00A22D7C">
      <w:pPr>
        <w:spacing w:line="360" w:lineRule="auto"/>
        <w:ind w:left="360"/>
        <w:jc w:val="both"/>
        <w:rPr>
          <w:rFonts w:cstheme="minorHAnsi"/>
          <w:u w:val="single"/>
        </w:rPr>
      </w:pPr>
      <w:r w:rsidRPr="001D3E81">
        <w:rPr>
          <w:rFonts w:cstheme="minorHAnsi"/>
          <w:u w:val="single"/>
        </w:rPr>
        <w:t>Przykład</w:t>
      </w:r>
      <w:r>
        <w:rPr>
          <w:rFonts w:cstheme="minorHAnsi"/>
          <w:u w:val="single"/>
        </w:rPr>
        <w:t xml:space="preserve"> 3</w:t>
      </w:r>
      <w:r w:rsidRPr="001D3E81">
        <w:rPr>
          <w:rFonts w:cstheme="minorHAnsi"/>
          <w:u w:val="single"/>
        </w:rPr>
        <w:t>:</w:t>
      </w:r>
    </w:p>
    <w:p w14:paraId="6613BB9A" w14:textId="5E34B58F" w:rsidR="00A22D7C" w:rsidRPr="00F36DC5" w:rsidRDefault="00A22D7C" w:rsidP="00A22D7C">
      <w:pPr>
        <w:pStyle w:val="Akapitzlist"/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Voucher 1- </w:t>
      </w:r>
      <w:r w:rsidRPr="00F36DC5">
        <w:rPr>
          <w:rFonts w:cstheme="minorHAnsi"/>
        </w:rPr>
        <w:t xml:space="preserve">wynagrodzenie </w:t>
      </w:r>
      <w:r>
        <w:rPr>
          <w:rFonts w:cstheme="minorHAnsi"/>
        </w:rPr>
        <w:t>wyższe od kwoty minimalnego wynagrodzenia o 15% = 5 </w:t>
      </w:r>
      <w:r w:rsidRPr="00F36DC5">
        <w:rPr>
          <w:rFonts w:cstheme="minorHAnsi"/>
        </w:rPr>
        <w:t>punkty</w:t>
      </w:r>
      <w:r>
        <w:rPr>
          <w:rFonts w:cstheme="minorHAnsi"/>
        </w:rPr>
        <w:t>;</w:t>
      </w:r>
    </w:p>
    <w:p w14:paraId="1E10F716" w14:textId="7B59A5F6" w:rsidR="00A22D7C" w:rsidRDefault="00A22D7C" w:rsidP="00A22D7C">
      <w:pPr>
        <w:pStyle w:val="Akapitzlist"/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Voucher 2- </w:t>
      </w:r>
      <w:r w:rsidRPr="00F36DC5">
        <w:rPr>
          <w:rFonts w:cstheme="minorHAnsi"/>
        </w:rPr>
        <w:t xml:space="preserve">wynagrodzenie </w:t>
      </w:r>
      <w:r>
        <w:rPr>
          <w:rFonts w:cstheme="minorHAnsi"/>
        </w:rPr>
        <w:t>wyższe od kwoty minimalnego wynagrodzenia o 15% = 5 </w:t>
      </w:r>
      <w:r w:rsidRPr="00F36DC5">
        <w:rPr>
          <w:rFonts w:cstheme="minorHAnsi"/>
        </w:rPr>
        <w:t>punkt</w:t>
      </w:r>
      <w:r>
        <w:rPr>
          <w:rFonts w:cstheme="minorHAnsi"/>
        </w:rPr>
        <w:t>ów;</w:t>
      </w:r>
    </w:p>
    <w:p w14:paraId="72B190D2" w14:textId="0248A48D" w:rsidR="00373F48" w:rsidRDefault="00A22D7C" w:rsidP="00373F48">
      <w:pPr>
        <w:pStyle w:val="Akapitzlist"/>
        <w:spacing w:line="360" w:lineRule="auto"/>
        <w:jc w:val="both"/>
        <w:rPr>
          <w:rFonts w:cstheme="minorHAnsi"/>
        </w:rPr>
      </w:pPr>
      <w:r>
        <w:rPr>
          <w:rFonts w:cstheme="minorHAnsi"/>
        </w:rPr>
        <w:t>Średnia uzyskanych punktów = 5 punkty.</w:t>
      </w:r>
    </w:p>
    <w:p w14:paraId="75B8D010" w14:textId="32498E4F" w:rsidR="00ED55DF" w:rsidRPr="001D3E81" w:rsidRDefault="00ED55DF" w:rsidP="00ED55DF">
      <w:pPr>
        <w:spacing w:line="360" w:lineRule="auto"/>
        <w:ind w:left="360"/>
        <w:jc w:val="both"/>
        <w:rPr>
          <w:rFonts w:cstheme="minorHAnsi"/>
          <w:u w:val="single"/>
        </w:rPr>
      </w:pPr>
      <w:r w:rsidRPr="001D3E81">
        <w:rPr>
          <w:rFonts w:cstheme="minorHAnsi"/>
          <w:u w:val="single"/>
        </w:rPr>
        <w:t>Przykład</w:t>
      </w:r>
      <w:r>
        <w:rPr>
          <w:rFonts w:cstheme="minorHAnsi"/>
          <w:u w:val="single"/>
        </w:rPr>
        <w:t xml:space="preserve"> 4</w:t>
      </w:r>
      <w:r w:rsidRPr="001D3E81">
        <w:rPr>
          <w:rFonts w:cstheme="minorHAnsi"/>
          <w:u w:val="single"/>
        </w:rPr>
        <w:t>:</w:t>
      </w:r>
    </w:p>
    <w:p w14:paraId="4E12FA83" w14:textId="600B9C67" w:rsidR="00ED55DF" w:rsidRPr="00F36DC5" w:rsidRDefault="00ED55DF" w:rsidP="00ED55DF">
      <w:pPr>
        <w:pStyle w:val="Akapitzlist"/>
        <w:spacing w:line="360" w:lineRule="auto"/>
        <w:jc w:val="both"/>
        <w:rPr>
          <w:rFonts w:cstheme="minorHAnsi"/>
        </w:rPr>
      </w:pPr>
      <w:r>
        <w:rPr>
          <w:rFonts w:cstheme="minorHAnsi"/>
        </w:rPr>
        <w:t>Voucher 1- osoby bezrobotne tj.: kobiety, osoby młode, osoby 55+, osoby długotrwale bezrobotne, osoby o niskich kwalifikacjach, osoby z niepełnosprawnościami  = 20 </w:t>
      </w:r>
      <w:r w:rsidRPr="00F36DC5">
        <w:rPr>
          <w:rFonts w:cstheme="minorHAnsi"/>
        </w:rPr>
        <w:t>punkt</w:t>
      </w:r>
      <w:r>
        <w:rPr>
          <w:rFonts w:cstheme="minorHAnsi"/>
        </w:rPr>
        <w:t>ów;</w:t>
      </w:r>
    </w:p>
    <w:p w14:paraId="49214171" w14:textId="754E6C33" w:rsidR="00ED55DF" w:rsidRDefault="00ED55DF" w:rsidP="00ED55DF">
      <w:pPr>
        <w:pStyle w:val="Akapitzlist"/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Voucher 2- </w:t>
      </w:r>
      <w:r w:rsidRPr="00ED55DF">
        <w:rPr>
          <w:rFonts w:cstheme="minorHAnsi"/>
        </w:rPr>
        <w:t xml:space="preserve">osoby bezrobotne tj.: kobiety, osoby młode, osoby 55+, osoby długotrwale bezrobotne, osoby o niskich kwalifikacjach, osoby z niepełnosprawnościami </w:t>
      </w:r>
      <w:r>
        <w:rPr>
          <w:rFonts w:cstheme="minorHAnsi"/>
        </w:rPr>
        <w:t>= 20 </w:t>
      </w:r>
      <w:r w:rsidRPr="00F36DC5">
        <w:rPr>
          <w:rFonts w:cstheme="minorHAnsi"/>
        </w:rPr>
        <w:t>punkt</w:t>
      </w:r>
      <w:r>
        <w:rPr>
          <w:rFonts w:cstheme="minorHAnsi"/>
        </w:rPr>
        <w:t>ów;</w:t>
      </w:r>
    </w:p>
    <w:p w14:paraId="1BD85B54" w14:textId="27F8B586" w:rsidR="00ED55DF" w:rsidRDefault="00ED55DF" w:rsidP="00ED55DF">
      <w:pPr>
        <w:pStyle w:val="Akapitzlist"/>
        <w:spacing w:line="360" w:lineRule="auto"/>
        <w:jc w:val="both"/>
        <w:rPr>
          <w:rFonts w:cstheme="minorHAnsi"/>
        </w:rPr>
      </w:pPr>
      <w:r>
        <w:rPr>
          <w:rFonts w:cstheme="minorHAnsi"/>
        </w:rPr>
        <w:t>Średnia uzyskanych punktów = 20 punkty.</w:t>
      </w:r>
    </w:p>
    <w:p w14:paraId="63389FA9" w14:textId="52B2923C" w:rsidR="00ED55DF" w:rsidRPr="001D3E81" w:rsidRDefault="00ED55DF" w:rsidP="00ED55DF">
      <w:pPr>
        <w:spacing w:line="360" w:lineRule="auto"/>
        <w:ind w:left="360"/>
        <w:jc w:val="both"/>
        <w:rPr>
          <w:rFonts w:cstheme="minorHAnsi"/>
          <w:u w:val="single"/>
        </w:rPr>
      </w:pPr>
      <w:r w:rsidRPr="001D3E81">
        <w:rPr>
          <w:rFonts w:cstheme="minorHAnsi"/>
          <w:u w:val="single"/>
        </w:rPr>
        <w:t>Przykład</w:t>
      </w:r>
      <w:r>
        <w:rPr>
          <w:rFonts w:cstheme="minorHAnsi"/>
          <w:u w:val="single"/>
        </w:rPr>
        <w:t xml:space="preserve"> </w:t>
      </w:r>
      <w:r w:rsidR="005D16A4">
        <w:rPr>
          <w:rFonts w:cstheme="minorHAnsi"/>
          <w:u w:val="single"/>
        </w:rPr>
        <w:t>5</w:t>
      </w:r>
      <w:r w:rsidRPr="001D3E81">
        <w:rPr>
          <w:rFonts w:cstheme="minorHAnsi"/>
          <w:u w:val="single"/>
        </w:rPr>
        <w:t>:</w:t>
      </w:r>
    </w:p>
    <w:p w14:paraId="0E520405" w14:textId="77777777" w:rsidR="00ED55DF" w:rsidRPr="00F36DC5" w:rsidRDefault="00ED55DF" w:rsidP="00ED55DF">
      <w:pPr>
        <w:pStyle w:val="Akapitzlist"/>
        <w:spacing w:line="360" w:lineRule="auto"/>
        <w:jc w:val="both"/>
        <w:rPr>
          <w:rFonts w:cstheme="minorHAnsi"/>
        </w:rPr>
      </w:pPr>
      <w:r>
        <w:rPr>
          <w:rFonts w:cstheme="minorHAnsi"/>
        </w:rPr>
        <w:t>Voucher 1- osoby bezrobotne tj.: kobiety, osoby młode, osoby 55+, osoby długotrwale bezrobotne, osoby o niskich kwalifikacjach, osoby z niepełnosprawnościami  = 20 </w:t>
      </w:r>
      <w:r w:rsidRPr="00F36DC5">
        <w:rPr>
          <w:rFonts w:cstheme="minorHAnsi"/>
        </w:rPr>
        <w:t>punkt</w:t>
      </w:r>
      <w:r>
        <w:rPr>
          <w:rFonts w:cstheme="minorHAnsi"/>
        </w:rPr>
        <w:t>ów;</w:t>
      </w:r>
    </w:p>
    <w:p w14:paraId="7B70DD53" w14:textId="3E8FBFA2" w:rsidR="00ED55DF" w:rsidRDefault="00ED55DF" w:rsidP="00ED55DF">
      <w:pPr>
        <w:pStyle w:val="Akapitzlist"/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Voucher 2- </w:t>
      </w:r>
      <w:r w:rsidRPr="00ED55DF">
        <w:rPr>
          <w:rFonts w:cstheme="minorHAnsi"/>
        </w:rPr>
        <w:t xml:space="preserve">osoby </w:t>
      </w:r>
      <w:r w:rsidR="005D16A4">
        <w:rPr>
          <w:rFonts w:cstheme="minorHAnsi"/>
        </w:rPr>
        <w:t>nie</w:t>
      </w:r>
      <w:r w:rsidR="00B7496F">
        <w:rPr>
          <w:rFonts w:cstheme="minorHAnsi"/>
        </w:rPr>
        <w:t xml:space="preserve"> </w:t>
      </w:r>
      <w:r w:rsidR="005D16A4">
        <w:rPr>
          <w:rFonts w:cstheme="minorHAnsi"/>
        </w:rPr>
        <w:t>należąca do w/w kategorii</w:t>
      </w:r>
      <w:r w:rsidRPr="00ED55DF">
        <w:rPr>
          <w:rFonts w:cstheme="minorHAnsi"/>
        </w:rPr>
        <w:t xml:space="preserve"> </w:t>
      </w:r>
      <w:r>
        <w:rPr>
          <w:rFonts w:cstheme="minorHAnsi"/>
        </w:rPr>
        <w:t>= 0 </w:t>
      </w:r>
      <w:r w:rsidRPr="00F36DC5">
        <w:rPr>
          <w:rFonts w:cstheme="minorHAnsi"/>
        </w:rPr>
        <w:t>punkt</w:t>
      </w:r>
      <w:r>
        <w:rPr>
          <w:rFonts w:cstheme="minorHAnsi"/>
        </w:rPr>
        <w:t>ów;</w:t>
      </w:r>
    </w:p>
    <w:p w14:paraId="4C2DC5C8" w14:textId="00523D13" w:rsidR="00C10D74" w:rsidRDefault="00ED55DF" w:rsidP="005D16A4">
      <w:pPr>
        <w:pStyle w:val="Akapitzlist"/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Średnia uzyskanych punktów = </w:t>
      </w:r>
      <w:r w:rsidR="005D16A4">
        <w:rPr>
          <w:rFonts w:cstheme="minorHAnsi"/>
        </w:rPr>
        <w:t>1</w:t>
      </w:r>
      <w:r>
        <w:rPr>
          <w:rFonts w:cstheme="minorHAnsi"/>
        </w:rPr>
        <w:t>0 punkt</w:t>
      </w:r>
      <w:r w:rsidR="005D16A4">
        <w:rPr>
          <w:rFonts w:cstheme="minorHAnsi"/>
        </w:rPr>
        <w:t>ów.</w:t>
      </w:r>
    </w:p>
    <w:p w14:paraId="74068CB8" w14:textId="77777777" w:rsidR="007E3EE7" w:rsidRDefault="00E14794" w:rsidP="007E3EE7">
      <w:pPr>
        <w:pStyle w:val="Akapitzlist"/>
        <w:numPr>
          <w:ilvl w:val="0"/>
          <w:numId w:val="24"/>
        </w:numPr>
        <w:spacing w:line="360" w:lineRule="auto"/>
        <w:jc w:val="both"/>
        <w:rPr>
          <w:rFonts w:cstheme="minorHAnsi"/>
          <w:b/>
          <w:bCs/>
        </w:rPr>
      </w:pPr>
      <w:r>
        <w:rPr>
          <w:rFonts w:cstheme="minorHAnsi"/>
        </w:rPr>
        <w:t xml:space="preserve">W przypadku uzyskanej takiej samej ilości punktów przez </w:t>
      </w:r>
      <w:r w:rsidR="005B530F">
        <w:rPr>
          <w:rFonts w:cstheme="minorHAnsi"/>
        </w:rPr>
        <w:t>W</w:t>
      </w:r>
      <w:r>
        <w:rPr>
          <w:rFonts w:cstheme="minorHAnsi"/>
        </w:rPr>
        <w:t>nioskodawców</w:t>
      </w:r>
      <w:r w:rsidR="00AB108C">
        <w:rPr>
          <w:rFonts w:cstheme="minorHAnsi"/>
        </w:rPr>
        <w:t>,</w:t>
      </w:r>
      <w:r>
        <w:rPr>
          <w:rFonts w:cstheme="minorHAnsi"/>
        </w:rPr>
        <w:t xml:space="preserve"> </w:t>
      </w:r>
      <w:r w:rsidR="00575308">
        <w:rPr>
          <w:rFonts w:cstheme="minorHAnsi"/>
        </w:rPr>
        <w:t>wyższe miejsce na </w:t>
      </w:r>
      <w:r w:rsidR="00307EB5">
        <w:rPr>
          <w:rFonts w:cstheme="minorHAnsi"/>
        </w:rPr>
        <w:t>liście, o której mowa w ust.</w:t>
      </w:r>
      <w:r w:rsidR="005F0E83">
        <w:rPr>
          <w:rFonts w:cstheme="minorHAnsi"/>
        </w:rPr>
        <w:t>21</w:t>
      </w:r>
      <w:r w:rsidR="00307EB5">
        <w:rPr>
          <w:rFonts w:cstheme="minorHAnsi"/>
        </w:rPr>
        <w:t xml:space="preserve">, otrzyma Wnioskodawca który </w:t>
      </w:r>
      <w:r w:rsidR="007E3EE7">
        <w:rPr>
          <w:rFonts w:cstheme="minorHAnsi"/>
          <w:b/>
          <w:bCs/>
        </w:rPr>
        <w:t>wskaże we wniosku o przyznanie Vouchera zatrudnieniowego, iż</w:t>
      </w:r>
      <w:r w:rsidR="007E3EE7" w:rsidRPr="00F35207">
        <w:rPr>
          <w:rFonts w:cstheme="minorHAnsi"/>
          <w:b/>
          <w:bCs/>
        </w:rPr>
        <w:t xml:space="preserve"> zatrudni osobę bezrobotną w zawodzie deficytowym zgodnym z obowiązującym w danym roku Barometrze Zawodów powiatu gryfickiego</w:t>
      </w:r>
      <w:r w:rsidR="007E3EE7">
        <w:rPr>
          <w:rFonts w:cstheme="minorHAnsi"/>
          <w:b/>
          <w:bCs/>
        </w:rPr>
        <w:t>,</w:t>
      </w:r>
      <w:r w:rsidR="007E3EE7" w:rsidRPr="00F35207">
        <w:rPr>
          <w:rFonts w:cstheme="minorHAnsi"/>
          <w:b/>
          <w:bCs/>
        </w:rPr>
        <w:t xml:space="preserve"> </w:t>
      </w:r>
      <w:r w:rsidR="007E3EE7">
        <w:rPr>
          <w:rFonts w:cstheme="minorHAnsi"/>
          <w:b/>
          <w:bCs/>
        </w:rPr>
        <w:t xml:space="preserve">a także brany będzie pod uwagę </w:t>
      </w:r>
      <w:r w:rsidR="007E3EE7" w:rsidRPr="00F35207">
        <w:rPr>
          <w:rFonts w:cstheme="minorHAnsi"/>
          <w:b/>
          <w:bCs/>
        </w:rPr>
        <w:t xml:space="preserve">stan zatrudnienia pracowników na podstawie umowy o pracę na koniec miesiąca poprzedzającego złożenie </w:t>
      </w:r>
      <w:r w:rsidR="007E3EE7">
        <w:rPr>
          <w:rFonts w:cstheme="minorHAnsi"/>
          <w:b/>
          <w:bCs/>
        </w:rPr>
        <w:t xml:space="preserve">ww. </w:t>
      </w:r>
      <w:r w:rsidR="007E3EE7" w:rsidRPr="00F35207">
        <w:rPr>
          <w:rFonts w:cstheme="minorHAnsi"/>
          <w:b/>
          <w:bCs/>
        </w:rPr>
        <w:t>wniosku</w:t>
      </w:r>
      <w:r w:rsidR="007E3EE7">
        <w:rPr>
          <w:rFonts w:cstheme="minorHAnsi"/>
          <w:b/>
          <w:bCs/>
        </w:rPr>
        <w:t>.</w:t>
      </w:r>
    </w:p>
    <w:p w14:paraId="49117AD4" w14:textId="7AFBF23A" w:rsidR="00E14794" w:rsidRPr="007E3EE7" w:rsidRDefault="007E3EE7" w:rsidP="007E3EE7">
      <w:pPr>
        <w:pStyle w:val="Akapitzlist"/>
        <w:spacing w:line="36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Po przyznaniu dodatkowych punktów i dalszym braku rozstrzygnięcia o zakwalifikowaniu się na listę, zadecyduje data wpływu wniosku do urzędu. </w:t>
      </w:r>
    </w:p>
    <w:p w14:paraId="6A3E8900" w14:textId="4B436CB9" w:rsidR="00AB108C" w:rsidRPr="000E4E8C" w:rsidRDefault="00AB108C" w:rsidP="00A005D2">
      <w:pPr>
        <w:pStyle w:val="Akapitzlist"/>
        <w:numPr>
          <w:ilvl w:val="0"/>
          <w:numId w:val="24"/>
        </w:numPr>
        <w:spacing w:line="360" w:lineRule="auto"/>
        <w:jc w:val="both"/>
        <w:rPr>
          <w:rFonts w:cstheme="minorHAnsi"/>
        </w:rPr>
      </w:pPr>
      <w:r w:rsidRPr="00307EB5">
        <w:rPr>
          <w:rFonts w:cstheme="minorHAnsi"/>
        </w:rPr>
        <w:t>Wniosk</w:t>
      </w:r>
      <w:r w:rsidR="006248C6">
        <w:rPr>
          <w:rFonts w:cstheme="minorHAnsi"/>
        </w:rPr>
        <w:t>odawcy</w:t>
      </w:r>
      <w:r w:rsidRPr="00307EB5">
        <w:rPr>
          <w:rFonts w:cstheme="minorHAnsi"/>
        </w:rPr>
        <w:t xml:space="preserve"> </w:t>
      </w:r>
      <w:r w:rsidR="00C10D74">
        <w:rPr>
          <w:rFonts w:cstheme="minorHAnsi"/>
        </w:rPr>
        <w:t xml:space="preserve">na </w:t>
      </w:r>
      <w:r w:rsidR="00E0047E">
        <w:rPr>
          <w:rFonts w:cstheme="minorHAnsi"/>
        </w:rPr>
        <w:t xml:space="preserve">wstępnej oraz ostatecznej </w:t>
      </w:r>
      <w:r w:rsidR="00C10D74" w:rsidRPr="009642CD">
        <w:rPr>
          <w:rFonts w:cstheme="minorHAnsi"/>
        </w:rPr>
        <w:t>liście rankingowej</w:t>
      </w:r>
      <w:r w:rsidR="00C10D74">
        <w:rPr>
          <w:rFonts w:cstheme="minorHAnsi"/>
        </w:rPr>
        <w:t xml:space="preserve"> </w:t>
      </w:r>
      <w:r w:rsidRPr="00307EB5">
        <w:rPr>
          <w:rFonts w:cstheme="minorHAnsi"/>
        </w:rPr>
        <w:t>zostaną uszeregowan</w:t>
      </w:r>
      <w:r w:rsidR="006248C6">
        <w:rPr>
          <w:rFonts w:cstheme="minorHAnsi"/>
        </w:rPr>
        <w:t>i</w:t>
      </w:r>
      <w:r w:rsidRPr="00307EB5">
        <w:rPr>
          <w:rFonts w:cstheme="minorHAnsi"/>
        </w:rPr>
        <w:t xml:space="preserve"> w </w:t>
      </w:r>
      <w:r w:rsidRPr="000E4E8C">
        <w:rPr>
          <w:rFonts w:cstheme="minorHAnsi"/>
        </w:rPr>
        <w:t>kolejności przyznanej l</w:t>
      </w:r>
      <w:r w:rsidR="00575308" w:rsidRPr="000E4E8C">
        <w:rPr>
          <w:rFonts w:cstheme="minorHAnsi"/>
        </w:rPr>
        <w:t>iczby punktów od największej do </w:t>
      </w:r>
      <w:r w:rsidRPr="000E4E8C">
        <w:rPr>
          <w:rFonts w:cstheme="minorHAnsi"/>
        </w:rPr>
        <w:t>najmniejszej</w:t>
      </w:r>
      <w:r w:rsidR="00C20395" w:rsidRPr="000E4E8C">
        <w:rPr>
          <w:rFonts w:cstheme="minorHAnsi"/>
        </w:rPr>
        <w:t xml:space="preserve"> ze wskazaniem tych Wnioskodawców, którzy zostali wybrani do dofinansowania</w:t>
      </w:r>
      <w:r w:rsidRPr="000E4E8C">
        <w:rPr>
          <w:rFonts w:cstheme="minorHAnsi"/>
        </w:rPr>
        <w:t xml:space="preserve">. </w:t>
      </w:r>
    </w:p>
    <w:p w14:paraId="036D5C4D" w14:textId="744F0E3D" w:rsidR="005C50F0" w:rsidRPr="009642CD" w:rsidRDefault="00E14794" w:rsidP="00A005D2">
      <w:pPr>
        <w:pStyle w:val="Akapitzlist"/>
        <w:numPr>
          <w:ilvl w:val="0"/>
          <w:numId w:val="24"/>
        </w:numPr>
        <w:spacing w:line="360" w:lineRule="auto"/>
        <w:jc w:val="both"/>
        <w:rPr>
          <w:rFonts w:cstheme="minorHAnsi"/>
        </w:rPr>
      </w:pPr>
      <w:r w:rsidRPr="009642CD">
        <w:rPr>
          <w:rFonts w:cstheme="minorHAnsi"/>
        </w:rPr>
        <w:t>List</w:t>
      </w:r>
      <w:r w:rsidR="00E0047E" w:rsidRPr="009642CD">
        <w:rPr>
          <w:rFonts w:cstheme="minorHAnsi"/>
        </w:rPr>
        <w:t>y</w:t>
      </w:r>
      <w:r w:rsidRPr="009642CD">
        <w:rPr>
          <w:rFonts w:cstheme="minorHAnsi"/>
        </w:rPr>
        <w:t xml:space="preserve"> </w:t>
      </w:r>
      <w:r w:rsidR="00307EB5" w:rsidRPr="009642CD">
        <w:rPr>
          <w:rFonts w:cstheme="minorHAnsi"/>
        </w:rPr>
        <w:t>W</w:t>
      </w:r>
      <w:r w:rsidRPr="009642CD">
        <w:rPr>
          <w:rFonts w:cstheme="minorHAnsi"/>
        </w:rPr>
        <w:t>nioskodawców</w:t>
      </w:r>
      <w:r w:rsidR="009548CF" w:rsidRPr="009642CD">
        <w:rPr>
          <w:rFonts w:cstheme="minorHAnsi"/>
        </w:rPr>
        <w:t>,</w:t>
      </w:r>
      <w:r w:rsidR="00AB108C" w:rsidRPr="009642CD">
        <w:rPr>
          <w:rFonts w:cstheme="minorHAnsi"/>
        </w:rPr>
        <w:t xml:space="preserve"> </w:t>
      </w:r>
      <w:r w:rsidR="009548CF" w:rsidRPr="009642CD">
        <w:rPr>
          <w:rFonts w:cstheme="minorHAnsi"/>
        </w:rPr>
        <w:t>o któr</w:t>
      </w:r>
      <w:r w:rsidR="00E0047E" w:rsidRPr="009642CD">
        <w:rPr>
          <w:rFonts w:cstheme="minorHAnsi"/>
        </w:rPr>
        <w:t>ych</w:t>
      </w:r>
      <w:r w:rsidR="009548CF" w:rsidRPr="009642CD">
        <w:rPr>
          <w:rFonts w:cstheme="minorHAnsi"/>
        </w:rPr>
        <w:t xml:space="preserve"> mowa w ust.</w:t>
      </w:r>
      <w:r w:rsidR="001D6E19" w:rsidRPr="009642CD">
        <w:rPr>
          <w:rFonts w:cstheme="minorHAnsi"/>
        </w:rPr>
        <w:t xml:space="preserve"> </w:t>
      </w:r>
      <w:r w:rsidR="005F0E83">
        <w:rPr>
          <w:rFonts w:cstheme="minorHAnsi"/>
        </w:rPr>
        <w:t>21</w:t>
      </w:r>
      <w:r w:rsidR="009548CF" w:rsidRPr="009642CD">
        <w:rPr>
          <w:rFonts w:cstheme="minorHAnsi"/>
        </w:rPr>
        <w:t xml:space="preserve"> </w:t>
      </w:r>
      <w:r w:rsidRPr="009642CD">
        <w:rPr>
          <w:rFonts w:cstheme="minorHAnsi"/>
        </w:rPr>
        <w:t>zostan</w:t>
      </w:r>
      <w:r w:rsidR="00E0047E" w:rsidRPr="009642CD">
        <w:rPr>
          <w:rFonts w:cstheme="minorHAnsi"/>
        </w:rPr>
        <w:t>ą</w:t>
      </w:r>
      <w:r w:rsidRPr="009642CD">
        <w:rPr>
          <w:rFonts w:cstheme="minorHAnsi"/>
        </w:rPr>
        <w:t xml:space="preserve"> opublikowan</w:t>
      </w:r>
      <w:r w:rsidR="00E0047E" w:rsidRPr="009642CD">
        <w:rPr>
          <w:rFonts w:cstheme="minorHAnsi"/>
        </w:rPr>
        <w:t>e</w:t>
      </w:r>
      <w:r w:rsidRPr="009642CD">
        <w:rPr>
          <w:rFonts w:cstheme="minorHAnsi"/>
        </w:rPr>
        <w:t xml:space="preserve"> na stronie internetowej PUP oraz w siedzibie urzędu. </w:t>
      </w:r>
    </w:p>
    <w:p w14:paraId="45B4FF3A" w14:textId="17E23DF6" w:rsidR="006248C6" w:rsidRDefault="00E0047E" w:rsidP="006248C6">
      <w:pPr>
        <w:pStyle w:val="Akapitzlist"/>
        <w:numPr>
          <w:ilvl w:val="0"/>
          <w:numId w:val="24"/>
        </w:numPr>
        <w:spacing w:line="360" w:lineRule="auto"/>
        <w:jc w:val="both"/>
        <w:rPr>
          <w:rFonts w:cstheme="minorHAnsi"/>
        </w:rPr>
      </w:pPr>
      <w:r w:rsidRPr="009642CD">
        <w:rPr>
          <w:rFonts w:cstheme="minorHAnsi"/>
        </w:rPr>
        <w:t xml:space="preserve">Ostateczną </w:t>
      </w:r>
      <w:r w:rsidR="006248C6" w:rsidRPr="009642CD">
        <w:rPr>
          <w:rFonts w:cstheme="minorHAnsi"/>
        </w:rPr>
        <w:t xml:space="preserve">Listę Pracodawców PUP ma obowiązek przekazać do WUP celem weryfikacji podmiotów na niej zawartej w Rejestrze Podmiotów Wykluczonych (RPW) </w:t>
      </w:r>
      <w:r w:rsidR="000E4E8C" w:rsidRPr="009642CD">
        <w:rPr>
          <w:rFonts w:cstheme="minorHAnsi"/>
        </w:rPr>
        <w:t xml:space="preserve">z możliwości otrzymania środków przeznaczonych na realizację programów finansowanych ze środków europejskich </w:t>
      </w:r>
      <w:r w:rsidR="006248C6" w:rsidRPr="009642CD">
        <w:rPr>
          <w:rFonts w:cstheme="minorHAnsi"/>
        </w:rPr>
        <w:t>prowadzonym przez Ministra Finansów. Po uzyskaniu informacji od IP o braku wpisu do RPW istnieje możliwość podpisania umowy z zastrzeżeniem ust. 2</w:t>
      </w:r>
      <w:r w:rsidR="005F0E83">
        <w:rPr>
          <w:rFonts w:cstheme="minorHAnsi"/>
        </w:rPr>
        <w:t>9</w:t>
      </w:r>
      <w:r w:rsidR="006248C6" w:rsidRPr="009642CD">
        <w:rPr>
          <w:rFonts w:cstheme="minorHAnsi"/>
        </w:rPr>
        <w:t xml:space="preserve">. </w:t>
      </w:r>
    </w:p>
    <w:p w14:paraId="679D652C" w14:textId="6DF36346" w:rsidR="005A13C1" w:rsidRPr="009642CD" w:rsidRDefault="00C20395" w:rsidP="009642CD">
      <w:pPr>
        <w:pStyle w:val="Akapitzlist"/>
        <w:numPr>
          <w:ilvl w:val="0"/>
          <w:numId w:val="24"/>
        </w:numPr>
        <w:spacing w:line="360" w:lineRule="auto"/>
        <w:jc w:val="both"/>
        <w:rPr>
          <w:rFonts w:cstheme="minorHAnsi"/>
        </w:rPr>
      </w:pPr>
      <w:r w:rsidRPr="009642CD">
        <w:rPr>
          <w:rFonts w:cstheme="minorHAnsi"/>
        </w:rPr>
        <w:lastRenderedPageBreak/>
        <w:t>PUP zobowiązany jest do zweryfikowania czy w odniesieniu do Wnioskodawców, o których mowa w ust. 23 nie został ustanowiony zakaz udzielania bezpośredniego lub pośredniego wsparcia ze środków unijnych na podstawie art 1 ustawy z dnia 13 kwietnia 2022 r. o szczególnych rozwiązaniach w zakresie przeciwdziałania wspieraniu agresji na Ukrainę oraz służących ochronie bezpieczeństwa narodowego</w:t>
      </w:r>
      <w:r w:rsidR="000E4E8C" w:rsidRPr="009642CD">
        <w:rPr>
          <w:rFonts w:cstheme="minorHAnsi"/>
        </w:rPr>
        <w:t>.</w:t>
      </w:r>
    </w:p>
    <w:p w14:paraId="1C0031B2" w14:textId="523B338D" w:rsidR="009548CF" w:rsidRDefault="009548CF" w:rsidP="00A005D2">
      <w:pPr>
        <w:pStyle w:val="Akapitzlist"/>
        <w:numPr>
          <w:ilvl w:val="0"/>
          <w:numId w:val="2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Umowy</w:t>
      </w:r>
      <w:r w:rsidRPr="00307EB5">
        <w:rPr>
          <w:rFonts w:cstheme="minorHAnsi"/>
        </w:rPr>
        <w:t xml:space="preserve"> zostaną</w:t>
      </w:r>
      <w:r>
        <w:rPr>
          <w:rFonts w:cstheme="minorHAnsi"/>
        </w:rPr>
        <w:t xml:space="preserve"> zawarte z W</w:t>
      </w:r>
      <w:r w:rsidRPr="00307EB5">
        <w:rPr>
          <w:rFonts w:cstheme="minorHAnsi"/>
        </w:rPr>
        <w:t>nioskodawc</w:t>
      </w:r>
      <w:r>
        <w:rPr>
          <w:rFonts w:cstheme="minorHAnsi"/>
        </w:rPr>
        <w:t>ami</w:t>
      </w:r>
      <w:r w:rsidRPr="00307EB5">
        <w:rPr>
          <w:rFonts w:cstheme="minorHAnsi"/>
        </w:rPr>
        <w:t xml:space="preserve">, którzy otrzymali kolejno najwyższą liczbę punktów do wyczerpania </w:t>
      </w:r>
      <w:r w:rsidR="00DF08F0">
        <w:rPr>
          <w:rFonts w:cstheme="minorHAnsi"/>
        </w:rPr>
        <w:t>alokacji w naborze</w:t>
      </w:r>
      <w:r>
        <w:rPr>
          <w:rFonts w:cstheme="minorHAnsi"/>
        </w:rPr>
        <w:t>.</w:t>
      </w:r>
    </w:p>
    <w:p w14:paraId="3EA1EE75" w14:textId="020BDBE9" w:rsidR="00E14794" w:rsidRDefault="005C50F0" w:rsidP="00A005D2">
      <w:pPr>
        <w:pStyle w:val="Akapitzlist"/>
        <w:numPr>
          <w:ilvl w:val="0"/>
          <w:numId w:val="2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W przedmiotowym naborze nie przewidziano procedury odwoławczej.</w:t>
      </w:r>
    </w:p>
    <w:p w14:paraId="607D1401" w14:textId="2524C385" w:rsidR="00E3320A" w:rsidRDefault="005C50F0" w:rsidP="00A005D2">
      <w:pPr>
        <w:pStyle w:val="Akapitzlist"/>
        <w:numPr>
          <w:ilvl w:val="0"/>
          <w:numId w:val="2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W</w:t>
      </w:r>
      <w:r w:rsidR="00E14794">
        <w:rPr>
          <w:rFonts w:cstheme="minorHAnsi"/>
        </w:rPr>
        <w:t>nioskodawcy</w:t>
      </w:r>
      <w:r w:rsidR="009548CF">
        <w:rPr>
          <w:rFonts w:cstheme="minorHAnsi"/>
        </w:rPr>
        <w:t>,</w:t>
      </w:r>
      <w:r w:rsidR="00307EB5">
        <w:rPr>
          <w:rFonts w:cstheme="minorHAnsi"/>
        </w:rPr>
        <w:t xml:space="preserve"> </w:t>
      </w:r>
      <w:r w:rsidR="009548CF">
        <w:rPr>
          <w:rFonts w:cstheme="minorHAnsi"/>
        </w:rPr>
        <w:t>o których mowa w ust.</w:t>
      </w:r>
      <w:r w:rsidR="001D6E19">
        <w:rPr>
          <w:rFonts w:cstheme="minorHAnsi"/>
        </w:rPr>
        <w:t xml:space="preserve"> </w:t>
      </w:r>
      <w:r w:rsidR="005F0E83">
        <w:rPr>
          <w:rFonts w:cstheme="minorHAnsi"/>
        </w:rPr>
        <w:t>9</w:t>
      </w:r>
      <w:r w:rsidR="00DF08F0">
        <w:rPr>
          <w:rFonts w:cstheme="minorHAnsi"/>
        </w:rPr>
        <w:t xml:space="preserve"> oraz </w:t>
      </w:r>
      <w:r w:rsidR="00F75902">
        <w:rPr>
          <w:rFonts w:cstheme="minorHAnsi"/>
        </w:rPr>
        <w:t>1</w:t>
      </w:r>
      <w:r w:rsidR="005F0E83">
        <w:rPr>
          <w:rFonts w:cstheme="minorHAnsi"/>
        </w:rPr>
        <w:t>8</w:t>
      </w:r>
      <w:r w:rsidR="009548CF">
        <w:rPr>
          <w:rFonts w:cstheme="minorHAnsi"/>
        </w:rPr>
        <w:t xml:space="preserve"> </w:t>
      </w:r>
      <w:r w:rsidR="00E14794">
        <w:rPr>
          <w:rFonts w:cstheme="minorHAnsi"/>
        </w:rPr>
        <w:t>zostaną poinformowani o</w:t>
      </w:r>
      <w:r w:rsidR="0059093A">
        <w:rPr>
          <w:rFonts w:cstheme="minorHAnsi"/>
        </w:rPr>
        <w:t> </w:t>
      </w:r>
      <w:r w:rsidR="00E14794">
        <w:rPr>
          <w:rFonts w:cstheme="minorHAnsi"/>
        </w:rPr>
        <w:t>dalszych krokach związanych z podpisaniem umowy.</w:t>
      </w:r>
    </w:p>
    <w:p w14:paraId="3AFDA18D" w14:textId="6A74D34D" w:rsidR="00BD6430" w:rsidRPr="000D6CF1" w:rsidRDefault="009152FA" w:rsidP="00A005D2">
      <w:pPr>
        <w:pStyle w:val="Akapitzlist"/>
        <w:numPr>
          <w:ilvl w:val="0"/>
          <w:numId w:val="24"/>
        </w:numPr>
        <w:spacing w:line="360" w:lineRule="auto"/>
        <w:jc w:val="both"/>
        <w:rPr>
          <w:rFonts w:eastAsia="Calibri" w:cs="Times New Roman"/>
          <w:bCs/>
          <w:shd w:val="clear" w:color="auto" w:fill="FFFFFF"/>
        </w:rPr>
      </w:pPr>
      <w:r w:rsidRPr="00E3320A">
        <w:rPr>
          <w:rFonts w:cstheme="minorHAnsi"/>
        </w:rPr>
        <w:t xml:space="preserve">Proces naboru i rozpatrywania wniosków odbędzie się </w:t>
      </w:r>
      <w:r w:rsidR="004F42E3" w:rsidRPr="00E3320A">
        <w:rPr>
          <w:rFonts w:cstheme="minorHAnsi"/>
        </w:rPr>
        <w:t xml:space="preserve">w okresie </w:t>
      </w:r>
      <w:r w:rsidR="00EC0976">
        <w:rPr>
          <w:rFonts w:cstheme="minorHAnsi"/>
        </w:rPr>
        <w:t xml:space="preserve">od dnia </w:t>
      </w:r>
      <w:r w:rsidR="002C3EE8">
        <w:rPr>
          <w:rFonts w:cstheme="minorHAnsi"/>
        </w:rPr>
        <w:t>17.09.202</w:t>
      </w:r>
      <w:r w:rsidR="00A076A3">
        <w:rPr>
          <w:rFonts w:cstheme="minorHAnsi"/>
        </w:rPr>
        <w:t>5</w:t>
      </w:r>
      <w:r w:rsidR="002C3EE8">
        <w:rPr>
          <w:rFonts w:cstheme="minorHAnsi"/>
        </w:rPr>
        <w:t xml:space="preserve"> r. </w:t>
      </w:r>
      <w:r w:rsidR="00EC0976">
        <w:rPr>
          <w:rFonts w:cstheme="minorHAnsi"/>
        </w:rPr>
        <w:t>do dnia</w:t>
      </w:r>
      <w:r w:rsidR="00D075B4">
        <w:rPr>
          <w:rFonts w:cstheme="minorHAnsi"/>
        </w:rPr>
        <w:t xml:space="preserve"> 2</w:t>
      </w:r>
      <w:r w:rsidR="004461F3">
        <w:rPr>
          <w:rFonts w:cstheme="minorHAnsi"/>
        </w:rPr>
        <w:t>6</w:t>
      </w:r>
      <w:r w:rsidR="00D075B4">
        <w:rPr>
          <w:rFonts w:cstheme="minorHAnsi"/>
        </w:rPr>
        <w:t>.11.202</w:t>
      </w:r>
      <w:r w:rsidR="004461F3">
        <w:rPr>
          <w:rFonts w:cstheme="minorHAnsi"/>
        </w:rPr>
        <w:t>5</w:t>
      </w:r>
      <w:r w:rsidR="00D075B4">
        <w:rPr>
          <w:rFonts w:cstheme="minorHAnsi"/>
        </w:rPr>
        <w:t xml:space="preserve"> r</w:t>
      </w:r>
      <w:r w:rsidR="004F42E3" w:rsidRPr="00E3320A">
        <w:rPr>
          <w:rFonts w:cstheme="minorHAnsi"/>
        </w:rPr>
        <w:t>.</w:t>
      </w:r>
    </w:p>
    <w:p w14:paraId="3914716E" w14:textId="2D342E34" w:rsidR="009F788F" w:rsidRPr="00F02607" w:rsidRDefault="00BD6430" w:rsidP="00A005D2">
      <w:pPr>
        <w:pStyle w:val="Akapitzlist"/>
        <w:numPr>
          <w:ilvl w:val="0"/>
          <w:numId w:val="24"/>
        </w:numPr>
        <w:spacing w:line="360" w:lineRule="auto"/>
        <w:jc w:val="both"/>
        <w:rPr>
          <w:rStyle w:val="Pogrubienie"/>
          <w:rFonts w:eastAsia="Calibri" w:cs="Times New Roman"/>
          <w:b w:val="0"/>
          <w:shd w:val="clear" w:color="auto" w:fill="FFFFFF"/>
        </w:rPr>
      </w:pPr>
      <w:r>
        <w:rPr>
          <w:rFonts w:cstheme="minorHAnsi"/>
        </w:rPr>
        <w:t>Niespełnienie przez Wnioskodawcę warunków określonych w Regulaminie skutkuje negatywną ocen</w:t>
      </w:r>
      <w:r w:rsidR="00EC0976">
        <w:rPr>
          <w:rFonts w:cstheme="minorHAnsi"/>
        </w:rPr>
        <w:t xml:space="preserve">ą </w:t>
      </w:r>
      <w:r w:rsidR="00682B62">
        <w:rPr>
          <w:rFonts w:cstheme="minorHAnsi"/>
        </w:rPr>
        <w:t xml:space="preserve">wniosku </w:t>
      </w:r>
      <w:r w:rsidR="00682B62" w:rsidRPr="00E3320A">
        <w:rPr>
          <w:rFonts w:cstheme="minorHAnsi"/>
        </w:rPr>
        <w:t>lub</w:t>
      </w:r>
      <w:r>
        <w:rPr>
          <w:rFonts w:cstheme="minorHAnsi"/>
        </w:rPr>
        <w:t xml:space="preserve"> odmową zawarcia Umowy o przyznanie Vouchera Zatrudnieniowego.</w:t>
      </w:r>
    </w:p>
    <w:p w14:paraId="0B194C0E" w14:textId="2EE8B5E3" w:rsidR="00FF692B" w:rsidRDefault="00897CA4" w:rsidP="004F2BD8">
      <w:pPr>
        <w:pStyle w:val="Akapitzlist"/>
        <w:spacing w:line="36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§</w:t>
      </w:r>
      <w:r w:rsidR="002F13BC">
        <w:rPr>
          <w:rFonts w:cstheme="minorHAnsi"/>
          <w:b/>
        </w:rPr>
        <w:t>7</w:t>
      </w:r>
    </w:p>
    <w:p w14:paraId="64875DEC" w14:textId="31A438D6" w:rsidR="00FF692B" w:rsidRDefault="00897CA4" w:rsidP="004F2BD8">
      <w:pPr>
        <w:pStyle w:val="Akapitzlist"/>
        <w:spacing w:line="360" w:lineRule="auto"/>
        <w:jc w:val="center"/>
        <w:rPr>
          <w:rFonts w:cstheme="minorHAnsi"/>
        </w:rPr>
      </w:pPr>
      <w:r>
        <w:rPr>
          <w:rFonts w:cstheme="minorHAnsi"/>
          <w:b/>
        </w:rPr>
        <w:t>Kandydat do pracy</w:t>
      </w:r>
    </w:p>
    <w:p w14:paraId="7CF5B86D" w14:textId="79D253DE" w:rsidR="00AB108C" w:rsidRDefault="001B25A6" w:rsidP="00A005D2">
      <w:pPr>
        <w:pStyle w:val="Akapitzlist"/>
        <w:numPr>
          <w:ilvl w:val="0"/>
          <w:numId w:val="21"/>
        </w:numPr>
        <w:spacing w:line="360" w:lineRule="auto"/>
        <w:jc w:val="both"/>
      </w:pPr>
      <w:r>
        <w:t xml:space="preserve">PUP </w:t>
      </w:r>
      <w:r w:rsidR="009548CF">
        <w:t>przedstawia Wnioskodawcy</w:t>
      </w:r>
      <w:r w:rsidR="00DF08F0">
        <w:t xml:space="preserve"> </w:t>
      </w:r>
      <w:r w:rsidR="00C06B5C">
        <w:t xml:space="preserve">wybranemu do dofinansowania </w:t>
      </w:r>
      <w:r w:rsidR="00DF08F0">
        <w:t xml:space="preserve">znajdującemu się na </w:t>
      </w:r>
      <w:r w:rsidR="00F75902">
        <w:t xml:space="preserve">wstępnej </w:t>
      </w:r>
      <w:r w:rsidR="00DF08F0">
        <w:t>liście rankingowej</w:t>
      </w:r>
      <w:r w:rsidR="00C06B5C">
        <w:t xml:space="preserve">, </w:t>
      </w:r>
      <w:r w:rsidR="004F42E3">
        <w:t xml:space="preserve"> kandydatów do pracy</w:t>
      </w:r>
      <w:r w:rsidR="00575308">
        <w:t xml:space="preserve"> z </w:t>
      </w:r>
      <w:r w:rsidR="009548CF">
        <w:t>uwzględnieniem przedstawionych</w:t>
      </w:r>
      <w:r w:rsidR="00897CA4">
        <w:t xml:space="preserve"> przez </w:t>
      </w:r>
      <w:r w:rsidR="009548CF">
        <w:t xml:space="preserve">Wnioskodawcę </w:t>
      </w:r>
      <w:r w:rsidR="00897CA4">
        <w:t>informacj</w:t>
      </w:r>
      <w:r w:rsidR="009548CF">
        <w:t>i</w:t>
      </w:r>
      <w:r w:rsidR="00897CA4">
        <w:t xml:space="preserve"> </w:t>
      </w:r>
      <w:r w:rsidR="009548CF">
        <w:t xml:space="preserve">zawartych w Załączniku </w:t>
      </w:r>
      <w:r w:rsidR="000D6CF1">
        <w:t>A</w:t>
      </w:r>
      <w:r w:rsidR="009548CF">
        <w:t xml:space="preserve"> Wniosku</w:t>
      </w:r>
      <w:r w:rsidR="00897CA4">
        <w:t>.</w:t>
      </w:r>
      <w:r w:rsidR="00027014">
        <w:t xml:space="preserve"> </w:t>
      </w:r>
    </w:p>
    <w:p w14:paraId="49145F3D" w14:textId="5CCED861" w:rsidR="00E07059" w:rsidRDefault="00E07059" w:rsidP="00A005D2">
      <w:pPr>
        <w:pStyle w:val="Akapitzlist"/>
        <w:numPr>
          <w:ilvl w:val="0"/>
          <w:numId w:val="21"/>
        </w:numPr>
        <w:spacing w:line="360" w:lineRule="auto"/>
        <w:jc w:val="both"/>
      </w:pPr>
      <w:r>
        <w:t>Pracodawca ma również możliwość zaproponować swojego kandydata, pod warunkiem, iż jest on zarejestrowany jako osoba bezrobotna</w:t>
      </w:r>
      <w:r w:rsidR="002C2109">
        <w:t>.</w:t>
      </w:r>
    </w:p>
    <w:p w14:paraId="64B93976" w14:textId="3E71977D" w:rsidR="00FF692B" w:rsidRDefault="00CF1804" w:rsidP="00A005D2">
      <w:pPr>
        <w:pStyle w:val="Akapitzlist"/>
        <w:numPr>
          <w:ilvl w:val="0"/>
          <w:numId w:val="21"/>
        </w:numPr>
        <w:spacing w:line="360" w:lineRule="auto"/>
        <w:jc w:val="both"/>
      </w:pPr>
      <w:r w:rsidRPr="00CF1804">
        <w:t xml:space="preserve">W </w:t>
      </w:r>
      <w:r w:rsidR="00691254" w:rsidRPr="00CF1804">
        <w:t>przypadku,</w:t>
      </w:r>
      <w:r w:rsidRPr="00CF1804">
        <w:t xml:space="preserve"> gdy w ewidencji osób bezrobotnych </w:t>
      </w:r>
      <w:r w:rsidR="009548CF">
        <w:t>PUP</w:t>
      </w:r>
      <w:r w:rsidR="0059093A">
        <w:t>,</w:t>
      </w:r>
      <w:r w:rsidRPr="00CF1804">
        <w:t xml:space="preserve"> nie </w:t>
      </w:r>
      <w:r w:rsidR="001B25A6">
        <w:t>znajdują się</w:t>
      </w:r>
      <w:r w:rsidR="001B25A6" w:rsidRPr="00CF1804">
        <w:t xml:space="preserve"> os</w:t>
      </w:r>
      <w:r w:rsidR="001B25A6">
        <w:t>oby</w:t>
      </w:r>
      <w:r w:rsidR="001B25A6" w:rsidRPr="00CF1804">
        <w:t xml:space="preserve"> </w:t>
      </w:r>
      <w:r w:rsidR="000D6CF1" w:rsidRPr="00CF1804">
        <w:t>spełniając</w:t>
      </w:r>
      <w:r w:rsidR="000D6CF1">
        <w:t>e</w:t>
      </w:r>
      <w:r w:rsidR="000D6CF1" w:rsidRPr="00CF1804">
        <w:t xml:space="preserve"> wszystki</w:t>
      </w:r>
      <w:r w:rsidR="00685779">
        <w:t>ch</w:t>
      </w:r>
      <w:r w:rsidR="009548CF" w:rsidRPr="00CF1804">
        <w:t xml:space="preserve"> wymaga</w:t>
      </w:r>
      <w:r w:rsidR="00685779">
        <w:t>ń</w:t>
      </w:r>
      <w:r w:rsidRPr="00CF1804">
        <w:t xml:space="preserve"> </w:t>
      </w:r>
      <w:r w:rsidR="009548CF">
        <w:t>Wnioskodawcy</w:t>
      </w:r>
      <w:r w:rsidR="009548CF" w:rsidRPr="00CF1804">
        <w:t xml:space="preserve"> </w:t>
      </w:r>
      <w:r w:rsidRPr="00CF1804">
        <w:t>określon</w:t>
      </w:r>
      <w:r w:rsidR="00685779">
        <w:t>ych</w:t>
      </w:r>
      <w:r w:rsidRPr="00CF1804">
        <w:t xml:space="preserve"> w </w:t>
      </w:r>
      <w:r w:rsidR="009548CF">
        <w:t xml:space="preserve">Załączniku </w:t>
      </w:r>
      <w:r w:rsidR="000D6CF1">
        <w:t>A</w:t>
      </w:r>
      <w:r w:rsidR="009548CF" w:rsidRPr="00CF1804">
        <w:t xml:space="preserve"> </w:t>
      </w:r>
      <w:r w:rsidRPr="00CF1804">
        <w:t xml:space="preserve">Wniosku, </w:t>
      </w:r>
      <w:r w:rsidR="009548CF">
        <w:t>PUP</w:t>
      </w:r>
      <w:r w:rsidR="009548CF" w:rsidRPr="00CF1804">
        <w:t xml:space="preserve"> </w:t>
      </w:r>
      <w:r w:rsidR="00E73F9A">
        <w:t>przedstawi Pracodawcy</w:t>
      </w:r>
      <w:r w:rsidR="00E73F9A" w:rsidRPr="00CF1804">
        <w:t xml:space="preserve"> </w:t>
      </w:r>
      <w:r w:rsidRPr="00CF1804">
        <w:t xml:space="preserve">osoby </w:t>
      </w:r>
      <w:r w:rsidR="001B25A6">
        <w:t xml:space="preserve">o kwalifikacjach </w:t>
      </w:r>
      <w:bookmarkStart w:id="7" w:name="_Hlk99548449"/>
      <w:r w:rsidR="009548CF">
        <w:t xml:space="preserve">innych </w:t>
      </w:r>
      <w:r w:rsidR="001B25A6">
        <w:t>niż wymagane</w:t>
      </w:r>
      <w:r w:rsidR="009548CF">
        <w:t>,</w:t>
      </w:r>
      <w:r w:rsidR="000C6A39">
        <w:t xml:space="preserve"> umożliwiając</w:t>
      </w:r>
      <w:r w:rsidR="007D0E2F">
        <w:t>e</w:t>
      </w:r>
      <w:r w:rsidR="001B25A6">
        <w:t xml:space="preserve"> wykonywanie zadań na oferowanym stanowisku</w:t>
      </w:r>
      <w:r w:rsidR="00EE1971">
        <w:t xml:space="preserve"> wskazanym w Załączniku </w:t>
      </w:r>
      <w:r w:rsidR="000D6CF1">
        <w:t>A</w:t>
      </w:r>
      <w:r w:rsidR="00EE1971">
        <w:t xml:space="preserve"> Wniosku</w:t>
      </w:r>
      <w:bookmarkEnd w:id="7"/>
      <w:r w:rsidR="001B25A6">
        <w:t>.</w:t>
      </w:r>
      <w:r w:rsidR="001B25A6" w:rsidRPr="00CF1804" w:rsidDel="001B25A6">
        <w:t xml:space="preserve"> </w:t>
      </w:r>
    </w:p>
    <w:p w14:paraId="38FD5EFD" w14:textId="710DE9E0" w:rsidR="009B2BBC" w:rsidRPr="009B2BBC" w:rsidRDefault="00897CA4" w:rsidP="00A005D2">
      <w:pPr>
        <w:pStyle w:val="Akapitzlist"/>
        <w:numPr>
          <w:ilvl w:val="0"/>
          <w:numId w:val="21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W przypadku, gdy więcej niż 1 kandydat będzie </w:t>
      </w:r>
      <w:r w:rsidR="00EE1971">
        <w:rPr>
          <w:rFonts w:cstheme="minorHAnsi"/>
        </w:rPr>
        <w:t>spełniał w</w:t>
      </w:r>
      <w:r w:rsidR="00575308">
        <w:rPr>
          <w:rFonts w:cstheme="minorHAnsi"/>
        </w:rPr>
        <w:t>ymagania Pracodawcy określone w </w:t>
      </w:r>
      <w:r w:rsidR="00EE1971">
        <w:rPr>
          <w:rFonts w:cstheme="minorHAnsi"/>
        </w:rPr>
        <w:t xml:space="preserve">Załączniku </w:t>
      </w:r>
      <w:r w:rsidR="000D6CF1">
        <w:rPr>
          <w:rFonts w:cstheme="minorHAnsi"/>
        </w:rPr>
        <w:t>A</w:t>
      </w:r>
      <w:r w:rsidR="00EE1971">
        <w:rPr>
          <w:rFonts w:cstheme="minorHAnsi"/>
        </w:rPr>
        <w:t xml:space="preserve"> Wniosku, PUP umożliwi Pracodawcy wybór </w:t>
      </w:r>
      <w:r w:rsidR="00E07059">
        <w:rPr>
          <w:rFonts w:cstheme="minorHAnsi"/>
        </w:rPr>
        <w:t>o</w:t>
      </w:r>
      <w:r w:rsidR="00EE1971">
        <w:rPr>
          <w:rFonts w:cstheme="minorHAnsi"/>
        </w:rPr>
        <w:t xml:space="preserve">soby bezrobotnej. </w:t>
      </w:r>
      <w:r w:rsidR="00EE1971">
        <w:t xml:space="preserve">PUP na wniosek Pracodawcy umożliwi przeprowadzenie rozmowy kwalifikacyjnej z </w:t>
      </w:r>
      <w:r w:rsidR="00E07059">
        <w:t>o</w:t>
      </w:r>
      <w:r w:rsidR="00EE1971">
        <w:t>sobą bezrobotną.</w:t>
      </w:r>
    </w:p>
    <w:p w14:paraId="58A8659A" w14:textId="3DD21C94" w:rsidR="00FF692B" w:rsidRPr="00F02607" w:rsidRDefault="00EE1971" w:rsidP="00A005D2">
      <w:pPr>
        <w:pStyle w:val="Akapitzlist"/>
        <w:numPr>
          <w:ilvl w:val="0"/>
          <w:numId w:val="21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Wyboru, o którym mowa w ust. </w:t>
      </w:r>
      <w:r w:rsidR="00E07059">
        <w:rPr>
          <w:rFonts w:cstheme="minorHAnsi"/>
        </w:rPr>
        <w:t>4</w:t>
      </w:r>
      <w:r>
        <w:rPr>
          <w:rFonts w:cstheme="minorHAnsi"/>
        </w:rPr>
        <w:t xml:space="preserve"> Pracodawca dokonuje niezwłocznie i o tym fakcie informuje PUP. </w:t>
      </w:r>
    </w:p>
    <w:p w14:paraId="5B177005" w14:textId="33F1A041" w:rsidR="00EA34F4" w:rsidRPr="00727ADE" w:rsidRDefault="00EA34F4" w:rsidP="00A005D2">
      <w:pPr>
        <w:pStyle w:val="Akapitzlist"/>
        <w:numPr>
          <w:ilvl w:val="0"/>
          <w:numId w:val="21"/>
        </w:numPr>
        <w:spacing w:line="360" w:lineRule="auto"/>
        <w:jc w:val="both"/>
        <w:rPr>
          <w:rFonts w:cstheme="minorHAnsi"/>
        </w:rPr>
      </w:pPr>
      <w:r w:rsidRPr="00F02607">
        <w:rPr>
          <w:rFonts w:cstheme="minorHAnsi"/>
        </w:rPr>
        <w:t>PUP kieruje do pracy</w:t>
      </w:r>
      <w:r w:rsidR="00E73F9A" w:rsidRPr="00F02607">
        <w:rPr>
          <w:rFonts w:cstheme="minorHAnsi"/>
        </w:rPr>
        <w:t xml:space="preserve"> wybraną przez Pracodawcę </w:t>
      </w:r>
      <w:r w:rsidR="00E07059">
        <w:rPr>
          <w:rFonts w:cstheme="minorHAnsi"/>
        </w:rPr>
        <w:t>o</w:t>
      </w:r>
      <w:r w:rsidR="00E73F9A" w:rsidRPr="00F02607">
        <w:rPr>
          <w:rFonts w:cstheme="minorHAnsi"/>
        </w:rPr>
        <w:t xml:space="preserve">sobę bezrobotną, a w przypadku braku wyboru </w:t>
      </w:r>
      <w:r w:rsidR="00AE57E9">
        <w:rPr>
          <w:rFonts w:cstheme="minorHAnsi"/>
        </w:rPr>
        <w:t xml:space="preserve">przez Wnioskodawcę </w:t>
      </w:r>
      <w:r w:rsidR="00E73F9A" w:rsidRPr="00F02607">
        <w:rPr>
          <w:rFonts w:cstheme="minorHAnsi"/>
        </w:rPr>
        <w:t xml:space="preserve">zgodnie z ust. </w:t>
      </w:r>
      <w:r w:rsidR="00CB3E9E">
        <w:rPr>
          <w:rFonts w:cstheme="minorHAnsi"/>
        </w:rPr>
        <w:t>2</w:t>
      </w:r>
      <w:r w:rsidR="00E73F9A" w:rsidRPr="00F02607">
        <w:rPr>
          <w:rFonts w:cstheme="minorHAnsi"/>
        </w:rPr>
        <w:t xml:space="preserve"> i </w:t>
      </w:r>
      <w:r w:rsidR="00E07059">
        <w:rPr>
          <w:rFonts w:cstheme="minorHAnsi"/>
        </w:rPr>
        <w:t>4</w:t>
      </w:r>
      <w:r w:rsidR="00AE57E9">
        <w:rPr>
          <w:rFonts w:cstheme="minorHAnsi"/>
        </w:rPr>
        <w:t xml:space="preserve"> lub gdy wybór nie był przeprowadzany, wskazaną</w:t>
      </w:r>
      <w:r w:rsidR="00E73F9A" w:rsidRPr="00F02607">
        <w:rPr>
          <w:rFonts w:cstheme="minorHAnsi"/>
        </w:rPr>
        <w:t xml:space="preserve"> przez PUP </w:t>
      </w:r>
      <w:r w:rsidR="00E07059">
        <w:rPr>
          <w:rFonts w:cstheme="minorHAnsi"/>
        </w:rPr>
        <w:t>o</w:t>
      </w:r>
      <w:r w:rsidR="00E73F9A" w:rsidRPr="00F02607">
        <w:rPr>
          <w:rFonts w:cstheme="minorHAnsi"/>
        </w:rPr>
        <w:t>sobę bezrobotną.</w:t>
      </w:r>
      <w:r w:rsidR="00E73F9A">
        <w:rPr>
          <w:rFonts w:cstheme="minorHAnsi"/>
        </w:rPr>
        <w:t xml:space="preserve"> Skierowanie do pracy odbędzie się z</w:t>
      </w:r>
      <w:r w:rsidRPr="00F02607">
        <w:rPr>
          <w:rFonts w:cstheme="minorHAnsi"/>
        </w:rPr>
        <w:t xml:space="preserve">godnie z </w:t>
      </w:r>
      <w:r w:rsidR="00EE1971" w:rsidRPr="00F02607">
        <w:rPr>
          <w:rFonts w:cstheme="minorHAnsi"/>
        </w:rPr>
        <w:t xml:space="preserve">ustawą z dnia 20 </w:t>
      </w:r>
      <w:r w:rsidR="00001DE5">
        <w:rPr>
          <w:rFonts w:cstheme="minorHAnsi"/>
        </w:rPr>
        <w:t>marca</w:t>
      </w:r>
      <w:r w:rsidR="00EE1971" w:rsidRPr="00F02607">
        <w:rPr>
          <w:rFonts w:cstheme="minorHAnsi"/>
        </w:rPr>
        <w:t xml:space="preserve"> 20</w:t>
      </w:r>
      <w:r w:rsidR="00001DE5">
        <w:rPr>
          <w:rFonts w:cstheme="minorHAnsi"/>
        </w:rPr>
        <w:t>25</w:t>
      </w:r>
      <w:r w:rsidR="00EE1971" w:rsidRPr="00F02607">
        <w:rPr>
          <w:rFonts w:cstheme="minorHAnsi"/>
        </w:rPr>
        <w:t xml:space="preserve"> r. o </w:t>
      </w:r>
      <w:r w:rsidR="00001DE5">
        <w:rPr>
          <w:rFonts w:cstheme="minorHAnsi"/>
        </w:rPr>
        <w:t>rynku pracy i służbach zatrudnienia</w:t>
      </w:r>
      <w:r w:rsidR="00EE1971" w:rsidRPr="00F02607">
        <w:rPr>
          <w:rFonts w:cstheme="minorHAnsi"/>
        </w:rPr>
        <w:t>(</w:t>
      </w:r>
      <w:r w:rsidR="00EE1971" w:rsidRPr="00570D56">
        <w:rPr>
          <w:rFonts w:cstheme="minorHAnsi"/>
        </w:rPr>
        <w:t>tj. Dz. U. z 202</w:t>
      </w:r>
      <w:r w:rsidR="00001DE5">
        <w:rPr>
          <w:rFonts w:cstheme="minorHAnsi"/>
        </w:rPr>
        <w:t>5</w:t>
      </w:r>
      <w:r w:rsidR="00EE1971" w:rsidRPr="00570D56">
        <w:rPr>
          <w:rFonts w:cstheme="minorHAnsi"/>
        </w:rPr>
        <w:t xml:space="preserve"> r. poz. </w:t>
      </w:r>
      <w:r w:rsidR="00001DE5">
        <w:rPr>
          <w:rFonts w:cstheme="minorHAnsi"/>
        </w:rPr>
        <w:t>620</w:t>
      </w:r>
      <w:r w:rsidR="00EE1971" w:rsidRPr="00570D56">
        <w:rPr>
          <w:rFonts w:cstheme="minorHAnsi"/>
        </w:rPr>
        <w:t xml:space="preserve">). </w:t>
      </w:r>
      <w:r w:rsidR="00727ADE">
        <w:t xml:space="preserve">PUP </w:t>
      </w:r>
      <w:r w:rsidR="00727ADE">
        <w:lastRenderedPageBreak/>
        <w:t xml:space="preserve">nie może kierować </w:t>
      </w:r>
      <w:r w:rsidR="00E07059">
        <w:t>o</w:t>
      </w:r>
      <w:r w:rsidR="00727ADE">
        <w:t>sób bezrobotnych, które były zatrudnione lub wykonywały inną pracę zarobkową u Wnioskodawcy w okresie 3 miesięcy przed dniem złożenia Wniosku</w:t>
      </w:r>
      <w:r w:rsidR="001D6E19">
        <w:t>,</w:t>
      </w:r>
      <w:r w:rsidR="00727ADE">
        <w:t xml:space="preserve"> ani Członków rodziny Pracodawcy.</w:t>
      </w:r>
    </w:p>
    <w:p w14:paraId="4D5462DB" w14:textId="78144902" w:rsidR="00E73F9A" w:rsidRDefault="00E73F9A" w:rsidP="00A005D2">
      <w:pPr>
        <w:pStyle w:val="Akapitzlist"/>
        <w:numPr>
          <w:ilvl w:val="0"/>
          <w:numId w:val="21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W przypadku odmowy podjęcia zatrudnienia przez O</w:t>
      </w:r>
      <w:r w:rsidR="00575308">
        <w:rPr>
          <w:rFonts w:cstheme="minorHAnsi"/>
        </w:rPr>
        <w:t>sobę bezrobotną PUP skieruje do </w:t>
      </w:r>
      <w:r>
        <w:rPr>
          <w:rFonts w:cstheme="minorHAnsi"/>
        </w:rPr>
        <w:t xml:space="preserve">Pracodawcy </w:t>
      </w:r>
      <w:r w:rsidR="00AE57E9">
        <w:rPr>
          <w:rFonts w:cstheme="minorHAnsi"/>
        </w:rPr>
        <w:t xml:space="preserve">kolejną </w:t>
      </w:r>
      <w:r>
        <w:rPr>
          <w:rFonts w:cstheme="minorHAnsi"/>
        </w:rPr>
        <w:t>Osobę bezrobotną</w:t>
      </w:r>
      <w:r w:rsidR="00AE57E9">
        <w:rPr>
          <w:rFonts w:cstheme="minorHAnsi"/>
        </w:rPr>
        <w:t xml:space="preserve"> wybraną przez PUP.</w:t>
      </w:r>
    </w:p>
    <w:p w14:paraId="03C1EFD2" w14:textId="6BE3CC10" w:rsidR="00734737" w:rsidRPr="009642CD" w:rsidRDefault="00734737" w:rsidP="00A005D2">
      <w:pPr>
        <w:pStyle w:val="Akapitzlist"/>
        <w:numPr>
          <w:ilvl w:val="0"/>
          <w:numId w:val="21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Po skierowaniu </w:t>
      </w:r>
      <w:r w:rsidR="008C5919">
        <w:rPr>
          <w:rFonts w:cstheme="minorHAnsi"/>
        </w:rPr>
        <w:t>o</w:t>
      </w:r>
      <w:r>
        <w:rPr>
          <w:rFonts w:cstheme="minorHAnsi"/>
        </w:rPr>
        <w:t xml:space="preserve">soby bezrobotnej do zatrudnienia zgodnie z ust. </w:t>
      </w:r>
      <w:r w:rsidR="0094126D">
        <w:rPr>
          <w:rFonts w:cstheme="minorHAnsi"/>
        </w:rPr>
        <w:t>6</w:t>
      </w:r>
      <w:r w:rsidR="00685779">
        <w:rPr>
          <w:rFonts w:cstheme="minorHAnsi"/>
        </w:rPr>
        <w:t xml:space="preserve"> i zaakceptowaniu przez Pracodawcę osoby bezrobotnej</w:t>
      </w:r>
      <w:r w:rsidR="00727ADE">
        <w:rPr>
          <w:rFonts w:cstheme="minorHAnsi"/>
        </w:rPr>
        <w:t>,</w:t>
      </w:r>
      <w:r>
        <w:rPr>
          <w:rFonts w:cstheme="minorHAnsi"/>
        </w:rPr>
        <w:t xml:space="preserve"> PUP zawiera z </w:t>
      </w:r>
      <w:r w:rsidRPr="009642CD">
        <w:rPr>
          <w:rFonts w:cstheme="minorHAnsi"/>
        </w:rPr>
        <w:t xml:space="preserve">Pracodawcą </w:t>
      </w:r>
      <w:r w:rsidR="00727ADE" w:rsidRPr="009642CD">
        <w:rPr>
          <w:rFonts w:cstheme="minorHAnsi"/>
        </w:rPr>
        <w:t xml:space="preserve">Umowę o przyznanie </w:t>
      </w:r>
      <w:r w:rsidR="007533E9" w:rsidRPr="009642CD">
        <w:rPr>
          <w:rFonts w:cstheme="minorHAnsi"/>
        </w:rPr>
        <w:t>Vouch</w:t>
      </w:r>
      <w:r w:rsidR="00727ADE" w:rsidRPr="009642CD">
        <w:rPr>
          <w:rFonts w:cstheme="minorHAnsi"/>
        </w:rPr>
        <w:t xml:space="preserve">era </w:t>
      </w:r>
      <w:r w:rsidR="00EC0976" w:rsidRPr="009642CD">
        <w:rPr>
          <w:rFonts w:cstheme="minorHAnsi"/>
        </w:rPr>
        <w:t>z</w:t>
      </w:r>
      <w:r w:rsidR="00727ADE" w:rsidRPr="009642CD">
        <w:rPr>
          <w:rFonts w:cstheme="minorHAnsi"/>
        </w:rPr>
        <w:t>atrudnieniowego.</w:t>
      </w:r>
    </w:p>
    <w:p w14:paraId="369EE326" w14:textId="69C390A7" w:rsidR="00EC0976" w:rsidRDefault="00D10669" w:rsidP="0095193E">
      <w:pPr>
        <w:pStyle w:val="Akapitzlist"/>
        <w:numPr>
          <w:ilvl w:val="0"/>
          <w:numId w:val="21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Pracodawca </w:t>
      </w:r>
      <w:r w:rsidR="0095193E">
        <w:rPr>
          <w:rFonts w:cstheme="minorHAnsi"/>
        </w:rPr>
        <w:t xml:space="preserve">co do zasady </w:t>
      </w:r>
      <w:r w:rsidRPr="00EA34F4">
        <w:rPr>
          <w:rFonts w:cstheme="minorHAnsi"/>
        </w:rPr>
        <w:t>nie może rozwiązać</w:t>
      </w:r>
      <w:r>
        <w:rPr>
          <w:rFonts w:cstheme="minorHAnsi"/>
        </w:rPr>
        <w:t>,</w:t>
      </w:r>
      <w:r w:rsidRPr="00EA34F4">
        <w:rPr>
          <w:rFonts w:cstheme="minorHAnsi"/>
        </w:rPr>
        <w:t xml:space="preserve"> ze</w:t>
      </w:r>
      <w:r w:rsidR="001D6E19">
        <w:rPr>
          <w:rFonts w:cstheme="minorHAnsi"/>
        </w:rPr>
        <w:t xml:space="preserve"> </w:t>
      </w:r>
      <w:r w:rsidRPr="00EA34F4">
        <w:rPr>
          <w:rFonts w:cstheme="minorHAnsi"/>
        </w:rPr>
        <w:t>skierowan</w:t>
      </w:r>
      <w:r>
        <w:rPr>
          <w:rFonts w:cstheme="minorHAnsi"/>
        </w:rPr>
        <w:t xml:space="preserve">ą </w:t>
      </w:r>
      <w:r w:rsidR="00EC0976">
        <w:rPr>
          <w:rFonts w:cstheme="minorHAnsi"/>
        </w:rPr>
        <w:t>o</w:t>
      </w:r>
      <w:r>
        <w:rPr>
          <w:rFonts w:cstheme="minorHAnsi"/>
        </w:rPr>
        <w:t>sobą</w:t>
      </w:r>
      <w:r w:rsidRPr="00EA34F4">
        <w:rPr>
          <w:rFonts w:cstheme="minorHAnsi"/>
        </w:rPr>
        <w:t xml:space="preserve"> bezrobotn</w:t>
      </w:r>
      <w:r>
        <w:rPr>
          <w:rFonts w:cstheme="minorHAnsi"/>
        </w:rPr>
        <w:t>ą,</w:t>
      </w:r>
      <w:r w:rsidRPr="00EA34F4">
        <w:rPr>
          <w:rFonts w:cstheme="minorHAnsi"/>
        </w:rPr>
        <w:t xml:space="preserve"> umowy o pracę za</w:t>
      </w:r>
      <w:r>
        <w:rPr>
          <w:rFonts w:cstheme="minorHAnsi"/>
        </w:rPr>
        <w:t> </w:t>
      </w:r>
      <w:r w:rsidRPr="00EA34F4">
        <w:rPr>
          <w:rFonts w:cstheme="minorHAnsi"/>
        </w:rPr>
        <w:t>wypowiedzeniem doko</w:t>
      </w:r>
      <w:r>
        <w:rPr>
          <w:rFonts w:cstheme="minorHAnsi"/>
        </w:rPr>
        <w:t>n</w:t>
      </w:r>
      <w:r w:rsidRPr="00EA34F4">
        <w:rPr>
          <w:rFonts w:cstheme="minorHAnsi"/>
        </w:rPr>
        <w:t xml:space="preserve">anym przez </w:t>
      </w:r>
      <w:r>
        <w:rPr>
          <w:rFonts w:cstheme="minorHAnsi"/>
        </w:rPr>
        <w:t>Pracodawcę, bądź na mocy porozumienia stron.</w:t>
      </w:r>
      <w:r w:rsidR="0095193E" w:rsidRPr="0095193E">
        <w:t xml:space="preserve"> </w:t>
      </w:r>
    </w:p>
    <w:p w14:paraId="59B08657" w14:textId="3CC9EB79" w:rsidR="00D10669" w:rsidRDefault="00EC0976" w:rsidP="00A005D2">
      <w:pPr>
        <w:pStyle w:val="Akapitzlist"/>
        <w:numPr>
          <w:ilvl w:val="0"/>
          <w:numId w:val="21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Możliwe jest rozwiązanie umowy o pracę, ze skierowaną osobą bezrobotną, w szczególnie uzasadnionych przypadkach, pod warunkiem uzgodnienia tego i uzyskania akceptacji PUP. </w:t>
      </w:r>
    </w:p>
    <w:p w14:paraId="4BE65DA5" w14:textId="26CD6D41" w:rsidR="00CB3E9E" w:rsidRDefault="00D10669" w:rsidP="00A005D2">
      <w:pPr>
        <w:pStyle w:val="Akapitzlist"/>
        <w:numPr>
          <w:ilvl w:val="0"/>
          <w:numId w:val="21"/>
        </w:numPr>
        <w:spacing w:line="360" w:lineRule="auto"/>
        <w:jc w:val="both"/>
        <w:rPr>
          <w:rFonts w:cstheme="minorHAnsi"/>
        </w:rPr>
      </w:pPr>
      <w:r w:rsidRPr="00D10669">
        <w:rPr>
          <w:rFonts w:cstheme="minorHAnsi"/>
        </w:rPr>
        <w:t>W przypadku rozwiązania umowy o pracę przez skierowan</w:t>
      </w:r>
      <w:r>
        <w:rPr>
          <w:rFonts w:cstheme="minorHAnsi"/>
        </w:rPr>
        <w:t>ą</w:t>
      </w:r>
      <w:r w:rsidRPr="00D10669">
        <w:rPr>
          <w:rFonts w:cstheme="minorHAnsi"/>
        </w:rPr>
        <w:t xml:space="preserve"> </w:t>
      </w:r>
      <w:r w:rsidR="0031020D">
        <w:rPr>
          <w:rFonts w:cstheme="minorHAnsi"/>
        </w:rPr>
        <w:t>o</w:t>
      </w:r>
      <w:r>
        <w:rPr>
          <w:rFonts w:cstheme="minorHAnsi"/>
        </w:rPr>
        <w:t xml:space="preserve">sobę </w:t>
      </w:r>
      <w:r w:rsidRPr="00D10669">
        <w:rPr>
          <w:rFonts w:cstheme="minorHAnsi"/>
        </w:rPr>
        <w:t>bezrobotn</w:t>
      </w:r>
      <w:r>
        <w:rPr>
          <w:rFonts w:cstheme="minorHAnsi"/>
        </w:rPr>
        <w:t>ą</w:t>
      </w:r>
      <w:r w:rsidRPr="00D10669">
        <w:rPr>
          <w:rFonts w:cstheme="minorHAnsi"/>
        </w:rPr>
        <w:t xml:space="preserve"> lub rozwiązania z nim umowy o pracę przed upływem obligatoryjnego okresu 12 miesięcy, </w:t>
      </w:r>
      <w:r>
        <w:rPr>
          <w:rFonts w:cstheme="minorHAnsi"/>
        </w:rPr>
        <w:t>PUP</w:t>
      </w:r>
      <w:r w:rsidR="00C5795F">
        <w:rPr>
          <w:rFonts w:cstheme="minorHAnsi"/>
        </w:rPr>
        <w:t xml:space="preserve"> kieruje na </w:t>
      </w:r>
      <w:r w:rsidRPr="00D10669">
        <w:rPr>
          <w:rFonts w:cstheme="minorHAnsi"/>
        </w:rPr>
        <w:t>zwolnione stanowisko pracy inn</w:t>
      </w:r>
      <w:r w:rsidR="001D6E19">
        <w:rPr>
          <w:rFonts w:cstheme="minorHAnsi"/>
        </w:rPr>
        <w:t xml:space="preserve">ą </w:t>
      </w:r>
      <w:r w:rsidR="008C5919">
        <w:rPr>
          <w:rFonts w:cstheme="minorHAnsi"/>
        </w:rPr>
        <w:t>o</w:t>
      </w:r>
      <w:r w:rsidR="001D6E19">
        <w:rPr>
          <w:rFonts w:cstheme="minorHAnsi"/>
        </w:rPr>
        <w:t>sobę</w:t>
      </w:r>
      <w:r w:rsidRPr="00D10669">
        <w:rPr>
          <w:rFonts w:cstheme="minorHAnsi"/>
        </w:rPr>
        <w:t xml:space="preserve"> bezrobotn</w:t>
      </w:r>
      <w:r w:rsidR="001D6E19">
        <w:rPr>
          <w:rFonts w:cstheme="minorHAnsi"/>
        </w:rPr>
        <w:t>ą</w:t>
      </w:r>
      <w:r w:rsidRPr="00D10669">
        <w:rPr>
          <w:rFonts w:cstheme="minorHAnsi"/>
        </w:rPr>
        <w:t xml:space="preserve"> w terminie do 30 dni, licząc od dnia rozwiązania umowy o pracę z poprzedn</w:t>
      </w:r>
      <w:r>
        <w:rPr>
          <w:rFonts w:cstheme="minorHAnsi"/>
        </w:rPr>
        <w:t xml:space="preserve">ią </w:t>
      </w:r>
      <w:r w:rsidR="00EC0976">
        <w:rPr>
          <w:rFonts w:cstheme="minorHAnsi"/>
        </w:rPr>
        <w:t>o</w:t>
      </w:r>
      <w:r>
        <w:rPr>
          <w:rFonts w:cstheme="minorHAnsi"/>
        </w:rPr>
        <w:t>sobą</w:t>
      </w:r>
      <w:r w:rsidRPr="00D10669">
        <w:rPr>
          <w:rFonts w:cstheme="minorHAnsi"/>
        </w:rPr>
        <w:t xml:space="preserve"> bezrobotn</w:t>
      </w:r>
      <w:r>
        <w:rPr>
          <w:rFonts w:cstheme="minorHAnsi"/>
        </w:rPr>
        <w:t>ą</w:t>
      </w:r>
      <w:r w:rsidRPr="00D10669">
        <w:rPr>
          <w:rFonts w:cstheme="minorHAnsi"/>
        </w:rPr>
        <w:t>. Wskazany okres 30 dni nie wlicza się w obligatoryjny okres zatrudnienia 12 miesięcy. W przypadku odmowy przyjęcia skierowane</w:t>
      </w:r>
      <w:r>
        <w:rPr>
          <w:rFonts w:cstheme="minorHAnsi"/>
        </w:rPr>
        <w:t>j</w:t>
      </w:r>
      <w:r w:rsidRPr="00D10669">
        <w:rPr>
          <w:rFonts w:cstheme="minorHAnsi"/>
        </w:rPr>
        <w:t xml:space="preserve"> kolejn</w:t>
      </w:r>
      <w:r>
        <w:rPr>
          <w:rFonts w:cstheme="minorHAnsi"/>
        </w:rPr>
        <w:t xml:space="preserve">ej </w:t>
      </w:r>
      <w:r w:rsidR="008C5919">
        <w:rPr>
          <w:rFonts w:cstheme="minorHAnsi"/>
        </w:rPr>
        <w:t>o</w:t>
      </w:r>
      <w:r>
        <w:rPr>
          <w:rFonts w:cstheme="minorHAnsi"/>
        </w:rPr>
        <w:t>soby</w:t>
      </w:r>
      <w:r w:rsidRPr="00D10669">
        <w:rPr>
          <w:rFonts w:cstheme="minorHAnsi"/>
        </w:rPr>
        <w:t xml:space="preserve"> bezrobotne</w:t>
      </w:r>
      <w:r>
        <w:rPr>
          <w:rFonts w:cstheme="minorHAnsi"/>
        </w:rPr>
        <w:t>j</w:t>
      </w:r>
      <w:r w:rsidRPr="00D10669">
        <w:rPr>
          <w:rFonts w:cstheme="minorHAnsi"/>
        </w:rPr>
        <w:t xml:space="preserve"> na zwolnione stanowisko pracy </w:t>
      </w:r>
      <w:r>
        <w:rPr>
          <w:rFonts w:cstheme="minorHAnsi"/>
        </w:rPr>
        <w:t>P</w:t>
      </w:r>
      <w:r w:rsidRPr="00D10669">
        <w:rPr>
          <w:rFonts w:cstheme="minorHAnsi"/>
        </w:rPr>
        <w:t>racodawca zwraca uzyskaną pomoc w</w:t>
      </w:r>
      <w:r w:rsidR="00EC0976">
        <w:rPr>
          <w:rFonts w:cstheme="minorHAnsi"/>
        </w:rPr>
        <w:t xml:space="preserve"> wysokości proporcjonalnej do okresu niezatrudniania na utworzonym stanowisku</w:t>
      </w:r>
      <w:r w:rsidRPr="00D10669">
        <w:rPr>
          <w:rFonts w:cstheme="minorHAnsi"/>
        </w:rPr>
        <w:t xml:space="preserve"> wraz z odsetkami </w:t>
      </w:r>
      <w:r w:rsidR="00F71B80" w:rsidRPr="00F71B80">
        <w:rPr>
          <w:rFonts w:cstheme="minorHAnsi"/>
        </w:rPr>
        <w:t>w wysokości określonej jak dla zaległości podatkowych</w:t>
      </w:r>
      <w:r w:rsidR="00F71B80">
        <w:rPr>
          <w:rFonts w:cstheme="minorHAnsi"/>
        </w:rPr>
        <w:t xml:space="preserve"> </w:t>
      </w:r>
      <w:r w:rsidRPr="00D10669">
        <w:rPr>
          <w:rFonts w:cstheme="minorHAnsi"/>
        </w:rPr>
        <w:t>naliczonymi od dnia otrzymania świadczenia.</w:t>
      </w:r>
      <w:r>
        <w:rPr>
          <w:rFonts w:cstheme="minorHAnsi"/>
        </w:rPr>
        <w:t xml:space="preserve"> </w:t>
      </w:r>
    </w:p>
    <w:p w14:paraId="498C38CC" w14:textId="4895DABD" w:rsidR="00D10669" w:rsidRPr="00CB3E9E" w:rsidRDefault="00CB3E9E" w:rsidP="00A005D2">
      <w:pPr>
        <w:pStyle w:val="Akapitzlist"/>
        <w:numPr>
          <w:ilvl w:val="0"/>
          <w:numId w:val="21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W przypadku, o którym mowa w ust. </w:t>
      </w:r>
      <w:r w:rsidR="0031020D">
        <w:rPr>
          <w:rFonts w:cstheme="minorHAnsi"/>
        </w:rPr>
        <w:t>10</w:t>
      </w:r>
      <w:r>
        <w:rPr>
          <w:rFonts w:cstheme="minorHAnsi"/>
        </w:rPr>
        <w:t xml:space="preserve">, Pracodawca </w:t>
      </w:r>
      <w:r w:rsidR="00575308">
        <w:rPr>
          <w:rFonts w:cstheme="minorHAnsi"/>
        </w:rPr>
        <w:t>niezwłocznie występuje do PUP o </w:t>
      </w:r>
      <w:r>
        <w:rPr>
          <w:rFonts w:cstheme="minorHAnsi"/>
        </w:rPr>
        <w:t>skierowanie innego kandydata na zwolnione stanowisko pracy</w:t>
      </w:r>
      <w:r w:rsidR="00F8508D">
        <w:rPr>
          <w:rFonts w:cstheme="minorHAnsi"/>
        </w:rPr>
        <w:t>.</w:t>
      </w:r>
    </w:p>
    <w:p w14:paraId="5DCA1EF5" w14:textId="35E9D26C" w:rsidR="00FF692B" w:rsidRDefault="00897CA4">
      <w:pPr>
        <w:pStyle w:val="Akapitzlist"/>
        <w:spacing w:line="36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§</w:t>
      </w:r>
      <w:r w:rsidR="004F2BD8">
        <w:rPr>
          <w:rFonts w:cstheme="minorHAnsi"/>
          <w:b/>
        </w:rPr>
        <w:t>8</w:t>
      </w:r>
    </w:p>
    <w:p w14:paraId="2E12800F" w14:textId="77777777" w:rsidR="00FF692B" w:rsidRDefault="00897CA4" w:rsidP="004F2BD8">
      <w:pPr>
        <w:pStyle w:val="Akapitzlist"/>
        <w:spacing w:line="36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Wypłata wsparcia</w:t>
      </w:r>
    </w:p>
    <w:p w14:paraId="16C79E3D" w14:textId="6840D881" w:rsidR="00FF692B" w:rsidRDefault="00E65384" w:rsidP="00A005D2">
      <w:pPr>
        <w:pStyle w:val="Akapitzlist"/>
        <w:numPr>
          <w:ilvl w:val="0"/>
          <w:numId w:val="11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Warunkiem w</w:t>
      </w:r>
      <w:r w:rsidR="00897CA4">
        <w:rPr>
          <w:rFonts w:cstheme="minorHAnsi"/>
        </w:rPr>
        <w:t>ypłat</w:t>
      </w:r>
      <w:r>
        <w:rPr>
          <w:rFonts w:cstheme="minorHAnsi"/>
        </w:rPr>
        <w:t>y</w:t>
      </w:r>
      <w:r w:rsidR="00897CA4">
        <w:rPr>
          <w:rFonts w:cstheme="minorHAnsi"/>
        </w:rPr>
        <w:t xml:space="preserve"> </w:t>
      </w:r>
      <w:r w:rsidR="007533E9">
        <w:rPr>
          <w:rFonts w:cstheme="minorHAnsi"/>
        </w:rPr>
        <w:t>Vouch</w:t>
      </w:r>
      <w:r w:rsidR="00897CA4">
        <w:rPr>
          <w:rFonts w:cstheme="minorHAnsi"/>
        </w:rPr>
        <w:t xml:space="preserve">era </w:t>
      </w:r>
      <w:r>
        <w:rPr>
          <w:rFonts w:cstheme="minorHAnsi"/>
        </w:rPr>
        <w:t>jest:</w:t>
      </w:r>
    </w:p>
    <w:p w14:paraId="030E3506" w14:textId="116180D8" w:rsidR="00FF692B" w:rsidRDefault="00897CA4" w:rsidP="00A005D2">
      <w:pPr>
        <w:pStyle w:val="Akapitzlist"/>
        <w:numPr>
          <w:ilvl w:val="0"/>
          <w:numId w:val="10"/>
        </w:numPr>
        <w:spacing w:line="360" w:lineRule="auto"/>
        <w:ind w:left="1418"/>
        <w:jc w:val="both"/>
        <w:rPr>
          <w:rFonts w:cstheme="minorHAnsi"/>
        </w:rPr>
      </w:pPr>
      <w:r>
        <w:rPr>
          <w:rFonts w:cstheme="minorHAnsi"/>
        </w:rPr>
        <w:t>podpisani</w:t>
      </w:r>
      <w:r w:rsidR="00E65384">
        <w:rPr>
          <w:rFonts w:cstheme="minorHAnsi"/>
        </w:rPr>
        <w:t>e</w:t>
      </w:r>
      <w:r>
        <w:rPr>
          <w:rFonts w:cstheme="minorHAnsi"/>
        </w:rPr>
        <w:t xml:space="preserve"> umowy</w:t>
      </w:r>
      <w:r w:rsidR="00727ADE">
        <w:rPr>
          <w:rFonts w:cstheme="minorHAnsi"/>
        </w:rPr>
        <w:t>,</w:t>
      </w:r>
      <w:r>
        <w:rPr>
          <w:rFonts w:cstheme="minorHAnsi"/>
        </w:rPr>
        <w:t xml:space="preserve"> o </w:t>
      </w:r>
      <w:r w:rsidR="00727ADE">
        <w:rPr>
          <w:rFonts w:cstheme="minorHAnsi"/>
        </w:rPr>
        <w:t xml:space="preserve">której mowa w §7 ust. </w:t>
      </w:r>
      <w:r w:rsidR="0031020D">
        <w:rPr>
          <w:rFonts w:cstheme="minorHAnsi"/>
        </w:rPr>
        <w:t>8</w:t>
      </w:r>
      <w:r>
        <w:rPr>
          <w:rFonts w:cstheme="minorHAnsi"/>
        </w:rPr>
        <w:t>;</w:t>
      </w:r>
    </w:p>
    <w:p w14:paraId="5314D6C2" w14:textId="659FD764" w:rsidR="00FF692B" w:rsidRDefault="00897CA4" w:rsidP="00A005D2">
      <w:pPr>
        <w:pStyle w:val="Akapitzlist"/>
        <w:numPr>
          <w:ilvl w:val="0"/>
          <w:numId w:val="10"/>
        </w:numPr>
        <w:spacing w:line="360" w:lineRule="auto"/>
        <w:ind w:left="1418"/>
        <w:jc w:val="both"/>
        <w:rPr>
          <w:rFonts w:cstheme="minorHAnsi"/>
        </w:rPr>
      </w:pPr>
      <w:r>
        <w:rPr>
          <w:rFonts w:cstheme="minorHAnsi"/>
        </w:rPr>
        <w:t>zatrudnieni</w:t>
      </w:r>
      <w:r w:rsidR="00E65384">
        <w:rPr>
          <w:rFonts w:cstheme="minorHAnsi"/>
        </w:rPr>
        <w:t>e</w:t>
      </w:r>
      <w:r>
        <w:rPr>
          <w:rFonts w:cstheme="minorHAnsi"/>
        </w:rPr>
        <w:t xml:space="preserve"> skierowanej przez PUP </w:t>
      </w:r>
      <w:r w:rsidR="008C5919">
        <w:rPr>
          <w:rFonts w:cstheme="minorHAnsi"/>
        </w:rPr>
        <w:t>o</w:t>
      </w:r>
      <w:r>
        <w:rPr>
          <w:rFonts w:cstheme="minorHAnsi"/>
        </w:rPr>
        <w:t>soby bezrobotnej na podstawie umowy o pracę, w pełnym wymiarze czasu pracy, na okres minimum 12 miesięcy</w:t>
      </w:r>
      <w:r w:rsidR="003A552C">
        <w:rPr>
          <w:rFonts w:cstheme="minorHAnsi"/>
        </w:rPr>
        <w:t>;</w:t>
      </w:r>
    </w:p>
    <w:p w14:paraId="0348A190" w14:textId="7C8D64A0" w:rsidR="001151AF" w:rsidRPr="001151AF" w:rsidRDefault="007533E9" w:rsidP="00A005D2">
      <w:pPr>
        <w:pStyle w:val="Akapitzlist"/>
        <w:numPr>
          <w:ilvl w:val="0"/>
          <w:numId w:val="11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Vouch</w:t>
      </w:r>
      <w:r w:rsidR="00897CA4">
        <w:rPr>
          <w:rFonts w:cstheme="minorHAnsi"/>
        </w:rPr>
        <w:t xml:space="preserve">er przekazywany jest w dwóch transzach w formie zaliczkowej. </w:t>
      </w:r>
    </w:p>
    <w:p w14:paraId="1B92BA12" w14:textId="2C41004A" w:rsidR="00727ADE" w:rsidRDefault="00897CA4" w:rsidP="00A005D2">
      <w:pPr>
        <w:pStyle w:val="Akapitzlist"/>
        <w:numPr>
          <w:ilvl w:val="0"/>
          <w:numId w:val="11"/>
        </w:numPr>
        <w:spacing w:line="360" w:lineRule="auto"/>
        <w:jc w:val="both"/>
        <w:rPr>
          <w:rFonts w:cstheme="minorHAnsi"/>
        </w:rPr>
      </w:pPr>
      <w:r w:rsidRPr="00256F90">
        <w:rPr>
          <w:rFonts w:cstheme="minorHAnsi"/>
        </w:rPr>
        <w:t xml:space="preserve">Pierwsza transza wypłacana jest w wysokości </w:t>
      </w:r>
      <w:r w:rsidR="0031020D">
        <w:rPr>
          <w:rFonts w:cstheme="minorHAnsi"/>
        </w:rPr>
        <w:t>7</w:t>
      </w:r>
      <w:r w:rsidRPr="00256F90">
        <w:rPr>
          <w:rFonts w:cstheme="minorHAnsi"/>
        </w:rPr>
        <w:t xml:space="preserve">0% wartości </w:t>
      </w:r>
      <w:r w:rsidR="007533E9">
        <w:rPr>
          <w:rFonts w:cstheme="minorHAnsi"/>
        </w:rPr>
        <w:t>Vouch</w:t>
      </w:r>
      <w:r w:rsidRPr="00256F90">
        <w:rPr>
          <w:rFonts w:cstheme="minorHAnsi"/>
        </w:rPr>
        <w:t>era</w:t>
      </w:r>
      <w:r w:rsidR="00256F90" w:rsidRPr="00256F90">
        <w:rPr>
          <w:rFonts w:cstheme="minorHAnsi"/>
        </w:rPr>
        <w:t xml:space="preserve"> </w:t>
      </w:r>
      <w:r w:rsidR="00B202EA">
        <w:rPr>
          <w:rFonts w:cstheme="minorHAnsi"/>
        </w:rPr>
        <w:t xml:space="preserve">w terminie nie dłuższym niż 5 </w:t>
      </w:r>
      <w:r w:rsidR="00256F90" w:rsidRPr="00256F90">
        <w:rPr>
          <w:rFonts w:cstheme="minorHAnsi"/>
        </w:rPr>
        <w:t xml:space="preserve">dni od </w:t>
      </w:r>
      <w:r w:rsidR="00F02607">
        <w:rPr>
          <w:rFonts w:cstheme="minorHAnsi"/>
        </w:rPr>
        <w:t xml:space="preserve">dnia </w:t>
      </w:r>
      <w:r w:rsidR="00256F90" w:rsidRPr="00256F90">
        <w:rPr>
          <w:rFonts w:cstheme="minorHAnsi"/>
        </w:rPr>
        <w:t>przedłożenia do PUP</w:t>
      </w:r>
      <w:r w:rsidR="00727ADE">
        <w:rPr>
          <w:rFonts w:cstheme="minorHAnsi"/>
        </w:rPr>
        <w:t>:</w:t>
      </w:r>
    </w:p>
    <w:p w14:paraId="0CF17746" w14:textId="637B25C8" w:rsidR="00727ADE" w:rsidRPr="00727ADE" w:rsidRDefault="00C52671" w:rsidP="00A005D2">
      <w:pPr>
        <w:pStyle w:val="Akapitzlist"/>
        <w:numPr>
          <w:ilvl w:val="1"/>
          <w:numId w:val="43"/>
        </w:numPr>
        <w:spacing w:line="360" w:lineRule="auto"/>
        <w:ind w:left="1418"/>
        <w:jc w:val="both"/>
        <w:rPr>
          <w:rFonts w:cstheme="minorHAnsi"/>
        </w:rPr>
      </w:pPr>
      <w:r w:rsidRPr="004273B1">
        <w:t>kopii umowy o pracę ze skierowan</w:t>
      </w:r>
      <w:r w:rsidR="00727ADE">
        <w:t xml:space="preserve">ą </w:t>
      </w:r>
      <w:r w:rsidR="0031020D">
        <w:t>o</w:t>
      </w:r>
      <w:r w:rsidR="00727ADE">
        <w:t>sobą</w:t>
      </w:r>
      <w:r w:rsidRPr="004273B1">
        <w:t xml:space="preserve"> bezrobotn</w:t>
      </w:r>
      <w:r w:rsidR="00727ADE">
        <w:t xml:space="preserve">ą, </w:t>
      </w:r>
      <w:r w:rsidR="009C06BA">
        <w:t>o której mowa w § 8 ust. 1 lit. </w:t>
      </w:r>
      <w:r w:rsidR="00727ADE">
        <w:t>b;</w:t>
      </w:r>
    </w:p>
    <w:p w14:paraId="2719A72D" w14:textId="0570493B" w:rsidR="00FF692B" w:rsidRPr="00C52671" w:rsidRDefault="00727ADE" w:rsidP="00A005D2">
      <w:pPr>
        <w:pStyle w:val="Akapitzlist"/>
        <w:numPr>
          <w:ilvl w:val="1"/>
          <w:numId w:val="43"/>
        </w:numPr>
        <w:spacing w:line="360" w:lineRule="auto"/>
        <w:ind w:left="1418"/>
        <w:jc w:val="both"/>
        <w:rPr>
          <w:rFonts w:cstheme="minorHAnsi"/>
        </w:rPr>
      </w:pPr>
      <w:r>
        <w:t xml:space="preserve">kopii </w:t>
      </w:r>
      <w:r w:rsidR="00C52671" w:rsidRPr="004273B1">
        <w:t>deklaracj</w:t>
      </w:r>
      <w:r>
        <w:t>i</w:t>
      </w:r>
      <w:r w:rsidR="00C52671" w:rsidRPr="004273B1">
        <w:t xml:space="preserve"> zgłoszeniow</w:t>
      </w:r>
      <w:r>
        <w:t>ej</w:t>
      </w:r>
      <w:r w:rsidR="00C52671" w:rsidRPr="004273B1">
        <w:t xml:space="preserve"> do ubezpieczenia ZUS ZUA</w:t>
      </w:r>
      <w:r w:rsidR="00C52671">
        <w:t>.</w:t>
      </w:r>
    </w:p>
    <w:p w14:paraId="3C05D294" w14:textId="3CF214D8" w:rsidR="00BF6C13" w:rsidRDefault="00BF6C13" w:rsidP="00A005D2">
      <w:pPr>
        <w:pStyle w:val="Akapitzlist"/>
        <w:numPr>
          <w:ilvl w:val="0"/>
          <w:numId w:val="11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>Pracodawca zobowiązany jest do rozliczenia I transzy</w:t>
      </w:r>
      <w:r w:rsidR="009F1509">
        <w:rPr>
          <w:rFonts w:cstheme="minorHAnsi"/>
        </w:rPr>
        <w:t xml:space="preserve"> </w:t>
      </w:r>
      <w:r>
        <w:rPr>
          <w:rFonts w:cstheme="minorHAnsi"/>
        </w:rPr>
        <w:t>w terminie</w:t>
      </w:r>
      <w:r>
        <w:t xml:space="preserve"> </w:t>
      </w:r>
      <w:r w:rsidR="004F4894">
        <w:t>nie dłuższym niż</w:t>
      </w:r>
      <w:r>
        <w:t xml:space="preserve"> </w:t>
      </w:r>
      <w:r w:rsidR="004F4894">
        <w:t xml:space="preserve">20 </w:t>
      </w:r>
      <w:r>
        <w:t>dni</w:t>
      </w:r>
      <w:r>
        <w:rPr>
          <w:rFonts w:cstheme="minorHAnsi"/>
        </w:rPr>
        <w:t xml:space="preserve">, liczonych od daty poniesienia ostatniego wydatku w ramach </w:t>
      </w:r>
      <w:r w:rsidR="003C522F">
        <w:rPr>
          <w:rFonts w:cstheme="minorHAnsi"/>
        </w:rPr>
        <w:t>I</w:t>
      </w:r>
      <w:r>
        <w:rPr>
          <w:rFonts w:cstheme="minorHAnsi"/>
        </w:rPr>
        <w:t xml:space="preserve"> transzy</w:t>
      </w:r>
      <w:r w:rsidR="00F8508D">
        <w:rPr>
          <w:rFonts w:cstheme="minorHAnsi"/>
        </w:rPr>
        <w:t xml:space="preserve"> z zastrzeżeniem ust. 5</w:t>
      </w:r>
      <w:r>
        <w:rPr>
          <w:rFonts w:cstheme="minorHAnsi"/>
        </w:rPr>
        <w:t>.</w:t>
      </w:r>
    </w:p>
    <w:p w14:paraId="20BEFEEA" w14:textId="18B5E4BE" w:rsidR="00BF6C13" w:rsidRDefault="00897CA4" w:rsidP="00A005D2">
      <w:pPr>
        <w:pStyle w:val="Akapitzlist"/>
        <w:numPr>
          <w:ilvl w:val="0"/>
          <w:numId w:val="11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Rozliczenie </w:t>
      </w:r>
      <w:r w:rsidR="003C522F">
        <w:rPr>
          <w:rFonts w:cstheme="minorHAnsi"/>
        </w:rPr>
        <w:t xml:space="preserve">I </w:t>
      </w:r>
      <w:r>
        <w:rPr>
          <w:rFonts w:cstheme="minorHAnsi"/>
        </w:rPr>
        <w:t xml:space="preserve">transzy </w:t>
      </w:r>
      <w:r w:rsidR="00BF6C13">
        <w:rPr>
          <w:rFonts w:cstheme="minorHAnsi"/>
        </w:rPr>
        <w:t xml:space="preserve">nie </w:t>
      </w:r>
      <w:r>
        <w:rPr>
          <w:rFonts w:cstheme="minorHAnsi"/>
        </w:rPr>
        <w:t>może nastąpić później niż w</w:t>
      </w:r>
      <w:r w:rsidR="004273B1">
        <w:rPr>
          <w:rFonts w:cstheme="minorHAnsi"/>
        </w:rPr>
        <w:t> </w:t>
      </w:r>
      <w:r>
        <w:rPr>
          <w:rFonts w:cstheme="minorHAnsi"/>
        </w:rPr>
        <w:t>terminie 6 miesięcy</w:t>
      </w:r>
      <w:r w:rsidR="00BF6C13">
        <w:rPr>
          <w:rFonts w:cstheme="minorHAnsi"/>
        </w:rPr>
        <w:t xml:space="preserve"> </w:t>
      </w:r>
      <w:r>
        <w:rPr>
          <w:rFonts w:cstheme="minorHAnsi"/>
        </w:rPr>
        <w:t>liczonych od dnia jej przekazania</w:t>
      </w:r>
      <w:r w:rsidR="00EB5EAD">
        <w:rPr>
          <w:rFonts w:cstheme="minorHAnsi"/>
        </w:rPr>
        <w:t xml:space="preserve"> tj. dnia obciążenia rachunku bankowego PUP</w:t>
      </w:r>
      <w:r w:rsidR="004273B1">
        <w:rPr>
          <w:rFonts w:cstheme="minorHAnsi"/>
        </w:rPr>
        <w:t xml:space="preserve">. </w:t>
      </w:r>
    </w:p>
    <w:p w14:paraId="1E2F3986" w14:textId="7F3D2058" w:rsidR="00FF692B" w:rsidRDefault="00951C14" w:rsidP="00A005D2">
      <w:pPr>
        <w:pStyle w:val="Akapitzlist"/>
        <w:numPr>
          <w:ilvl w:val="0"/>
          <w:numId w:val="11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W przypadku rozliczania przez Pracodawcę wynagrodzeń </w:t>
      </w:r>
      <w:r w:rsidR="00BF6C13">
        <w:rPr>
          <w:rFonts w:cstheme="minorHAnsi"/>
        </w:rPr>
        <w:t>lub wydatków ponoszonych cyklicznie</w:t>
      </w:r>
      <w:r w:rsidR="00D6127C">
        <w:rPr>
          <w:rFonts w:cstheme="minorHAnsi"/>
        </w:rPr>
        <w:t xml:space="preserve">, </w:t>
      </w:r>
      <w:r w:rsidR="00873DE8">
        <w:rPr>
          <w:rFonts w:cstheme="minorHAnsi"/>
        </w:rPr>
        <w:t>wydatek musi zostać poniesiony w całości np. wynagrodzenie wraz z ZUS z uwzględnieniem terminu wskazanego w ust. 5.</w:t>
      </w:r>
    </w:p>
    <w:p w14:paraId="6CDF61AA" w14:textId="115BD2B3" w:rsidR="00FF692B" w:rsidRDefault="00897CA4" w:rsidP="00A005D2">
      <w:pPr>
        <w:pStyle w:val="Akapitzlist"/>
        <w:numPr>
          <w:ilvl w:val="0"/>
          <w:numId w:val="11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Pracodawca, który wyda dostępne w ramach </w:t>
      </w:r>
      <w:r w:rsidR="00CB3E9E">
        <w:rPr>
          <w:rFonts w:cstheme="minorHAnsi"/>
        </w:rPr>
        <w:t>I</w:t>
      </w:r>
      <w:r>
        <w:rPr>
          <w:rFonts w:cstheme="minorHAnsi"/>
        </w:rPr>
        <w:t xml:space="preserve"> transzy środki składa</w:t>
      </w:r>
      <w:r w:rsidR="00D6127C">
        <w:rPr>
          <w:rFonts w:cstheme="minorHAnsi"/>
        </w:rPr>
        <w:t xml:space="preserve"> </w:t>
      </w:r>
      <w:r w:rsidR="00B96156">
        <w:rPr>
          <w:rFonts w:cstheme="minorHAnsi"/>
        </w:rPr>
        <w:t>Wniosek o</w:t>
      </w:r>
      <w:r w:rsidR="004273B1">
        <w:rPr>
          <w:rFonts w:cstheme="minorHAnsi"/>
        </w:rPr>
        <w:t> </w:t>
      </w:r>
      <w:r w:rsidR="00B96156">
        <w:rPr>
          <w:rFonts w:cstheme="minorHAnsi"/>
        </w:rPr>
        <w:t>rozliczenie transzy</w:t>
      </w:r>
      <w:r w:rsidR="00EB3A7F">
        <w:rPr>
          <w:rFonts w:cstheme="minorHAnsi"/>
        </w:rPr>
        <w:t xml:space="preserve"> i wkładu własnego</w:t>
      </w:r>
      <w:r w:rsidR="00D6127C">
        <w:rPr>
          <w:rFonts w:cstheme="minorHAnsi"/>
        </w:rPr>
        <w:t>, którego wzór</w:t>
      </w:r>
      <w:r w:rsidR="00B96156">
        <w:rPr>
          <w:rFonts w:cstheme="minorHAnsi"/>
        </w:rPr>
        <w:t xml:space="preserve"> </w:t>
      </w:r>
      <w:r w:rsidR="00256F90">
        <w:rPr>
          <w:rFonts w:cstheme="minorHAnsi"/>
        </w:rPr>
        <w:t xml:space="preserve">stanowi Załącznik nr </w:t>
      </w:r>
      <w:r w:rsidR="002B5A44">
        <w:rPr>
          <w:rFonts w:cstheme="minorHAnsi"/>
        </w:rPr>
        <w:t xml:space="preserve">3 </w:t>
      </w:r>
      <w:r w:rsidR="00256F90">
        <w:rPr>
          <w:rFonts w:cstheme="minorHAnsi"/>
        </w:rPr>
        <w:t xml:space="preserve">do </w:t>
      </w:r>
      <w:r w:rsidR="001D6E19">
        <w:rPr>
          <w:rFonts w:cstheme="minorHAnsi"/>
        </w:rPr>
        <w:t>Umowy</w:t>
      </w:r>
      <w:r w:rsidR="00D6127C">
        <w:rPr>
          <w:rFonts w:cstheme="minorHAnsi"/>
        </w:rPr>
        <w:t>. W</w:t>
      </w:r>
      <w:r>
        <w:rPr>
          <w:rFonts w:cstheme="minorHAnsi"/>
        </w:rPr>
        <w:t xml:space="preserve">raz z </w:t>
      </w:r>
      <w:r w:rsidR="00D6127C">
        <w:rPr>
          <w:rFonts w:cstheme="minorHAnsi"/>
        </w:rPr>
        <w:t>Wnioskiem o rozliczenie transzy</w:t>
      </w:r>
      <w:r w:rsidR="00EB3A7F">
        <w:rPr>
          <w:rFonts w:cstheme="minorHAnsi"/>
        </w:rPr>
        <w:t xml:space="preserve"> i wkładu własnego</w:t>
      </w:r>
      <w:r w:rsidR="00D6127C">
        <w:rPr>
          <w:rFonts w:cstheme="minorHAnsi"/>
        </w:rPr>
        <w:t xml:space="preserve">, Pracodawca składa dokumenty potwierdzające </w:t>
      </w:r>
      <w:r>
        <w:rPr>
          <w:rFonts w:cstheme="minorHAnsi"/>
        </w:rPr>
        <w:t>utrzymywani</w:t>
      </w:r>
      <w:r w:rsidR="00D6127C">
        <w:rPr>
          <w:rFonts w:cstheme="minorHAnsi"/>
        </w:rPr>
        <w:t>e</w:t>
      </w:r>
      <w:r>
        <w:rPr>
          <w:rFonts w:cstheme="minorHAnsi"/>
        </w:rPr>
        <w:t xml:space="preserve"> ciągłości zatrudnienia</w:t>
      </w:r>
      <w:r w:rsidR="0031020D">
        <w:rPr>
          <w:rFonts w:cstheme="minorHAnsi"/>
        </w:rPr>
        <w:t xml:space="preserve"> (opłacanie składek do ZUS)</w:t>
      </w:r>
      <w:r w:rsidR="003C522F">
        <w:rPr>
          <w:rFonts w:cstheme="minorHAnsi"/>
        </w:rPr>
        <w:t xml:space="preserve">, </w:t>
      </w:r>
      <w:r w:rsidRPr="00A34A2D">
        <w:rPr>
          <w:rFonts w:cstheme="minorHAnsi"/>
        </w:rPr>
        <w:t xml:space="preserve">wypłaty wynagrodzenia </w:t>
      </w:r>
      <w:r w:rsidR="00D6127C" w:rsidRPr="00A34A2D">
        <w:rPr>
          <w:rFonts w:cstheme="minorHAnsi"/>
        </w:rPr>
        <w:t xml:space="preserve">skierowanej </w:t>
      </w:r>
      <w:r w:rsidR="008C5919">
        <w:rPr>
          <w:rFonts w:cstheme="minorHAnsi"/>
        </w:rPr>
        <w:t>o</w:t>
      </w:r>
      <w:r w:rsidRPr="00A34A2D">
        <w:rPr>
          <w:rFonts w:cstheme="minorHAnsi"/>
        </w:rPr>
        <w:t>soby</w:t>
      </w:r>
      <w:r w:rsidR="00D6127C" w:rsidRPr="00A34A2D">
        <w:rPr>
          <w:rFonts w:cstheme="minorHAnsi"/>
        </w:rPr>
        <w:t xml:space="preserve"> bezrobotnej</w:t>
      </w:r>
      <w:r w:rsidR="003C522F" w:rsidRPr="00A34A2D">
        <w:rPr>
          <w:rFonts w:cstheme="minorHAnsi"/>
        </w:rPr>
        <w:t xml:space="preserve"> </w:t>
      </w:r>
      <w:r w:rsidR="003C522F">
        <w:rPr>
          <w:rFonts w:cstheme="minorHAnsi"/>
        </w:rPr>
        <w:t xml:space="preserve">oraz </w:t>
      </w:r>
      <w:r w:rsidR="00637B1E">
        <w:rPr>
          <w:rFonts w:cstheme="minorHAnsi"/>
        </w:rPr>
        <w:t xml:space="preserve">dowody zapłaty </w:t>
      </w:r>
      <w:r w:rsidR="003C522F">
        <w:rPr>
          <w:rFonts w:cstheme="minorHAnsi"/>
        </w:rPr>
        <w:t>potwierdzające poniesienie wydatków wskazanych we Wniosku o rozliczenie I transzy</w:t>
      </w:r>
      <w:r w:rsidR="00EB3A7F">
        <w:rPr>
          <w:rFonts w:cstheme="minorHAnsi"/>
        </w:rPr>
        <w:t xml:space="preserve"> i wkładu własnego</w:t>
      </w:r>
      <w:r w:rsidR="003C522F">
        <w:rPr>
          <w:rFonts w:cstheme="minorHAnsi"/>
        </w:rPr>
        <w:t>.</w:t>
      </w:r>
    </w:p>
    <w:p w14:paraId="75A5C3E0" w14:textId="736832E3" w:rsidR="009F1509" w:rsidRDefault="009F1509" w:rsidP="00A005D2">
      <w:pPr>
        <w:pStyle w:val="Akapitzlist"/>
        <w:numPr>
          <w:ilvl w:val="0"/>
          <w:numId w:val="11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Pracodawca nie musi rozliczyć wkładu własnego wraz z rozliczeniem I transzy. Może rozliczyć wkład własny wraz z rozliczeniem II transzy. </w:t>
      </w:r>
    </w:p>
    <w:p w14:paraId="6FE5F25B" w14:textId="0B06E157" w:rsidR="00FF692B" w:rsidRDefault="00897CA4" w:rsidP="00A005D2">
      <w:pPr>
        <w:pStyle w:val="Akapitzlist"/>
        <w:numPr>
          <w:ilvl w:val="0"/>
          <w:numId w:val="11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Weryfikacj</w:t>
      </w:r>
      <w:r w:rsidR="00D6127C">
        <w:rPr>
          <w:rFonts w:cstheme="minorHAnsi"/>
        </w:rPr>
        <w:t>i</w:t>
      </w:r>
      <w:r>
        <w:rPr>
          <w:rFonts w:cstheme="minorHAnsi"/>
        </w:rPr>
        <w:t xml:space="preserve"> przez PUP </w:t>
      </w:r>
      <w:r w:rsidR="00D6127C">
        <w:rPr>
          <w:rFonts w:cstheme="minorHAnsi"/>
        </w:rPr>
        <w:t xml:space="preserve">będą podlegały wyłącznie Wnioski </w:t>
      </w:r>
      <w:r>
        <w:rPr>
          <w:rFonts w:cstheme="minorHAnsi"/>
        </w:rPr>
        <w:t>o rozliczenie</w:t>
      </w:r>
      <w:r w:rsidR="00BD5126">
        <w:rPr>
          <w:rFonts w:cstheme="minorHAnsi"/>
        </w:rPr>
        <w:t xml:space="preserve"> I</w:t>
      </w:r>
      <w:r>
        <w:rPr>
          <w:rFonts w:cstheme="minorHAnsi"/>
        </w:rPr>
        <w:t xml:space="preserve"> transzy</w:t>
      </w:r>
      <w:r w:rsidR="00D6127C">
        <w:rPr>
          <w:rFonts w:cstheme="minorHAnsi"/>
        </w:rPr>
        <w:t xml:space="preserve"> zawierające dokumenty określone w ust. </w:t>
      </w:r>
      <w:r w:rsidR="00637B1E">
        <w:rPr>
          <w:rFonts w:cstheme="minorHAnsi"/>
        </w:rPr>
        <w:t>7</w:t>
      </w:r>
      <w:r w:rsidR="00D6127C">
        <w:rPr>
          <w:rFonts w:cstheme="minorHAnsi"/>
        </w:rPr>
        <w:t>. Weryfikacja Wniosku o rozliczenie I transzy</w:t>
      </w:r>
      <w:r>
        <w:rPr>
          <w:rFonts w:cstheme="minorHAnsi"/>
        </w:rPr>
        <w:t xml:space="preserve"> </w:t>
      </w:r>
      <w:r w:rsidR="00EB3A7F">
        <w:rPr>
          <w:rFonts w:cstheme="minorHAnsi"/>
        </w:rPr>
        <w:t xml:space="preserve"> </w:t>
      </w:r>
      <w:r>
        <w:rPr>
          <w:rFonts w:cstheme="minorHAnsi"/>
        </w:rPr>
        <w:t xml:space="preserve">nastąpi w terminie </w:t>
      </w:r>
      <w:r w:rsidR="00084F3E">
        <w:rPr>
          <w:rFonts w:cstheme="minorHAnsi"/>
        </w:rPr>
        <w:t xml:space="preserve">nie dłuższym niż 10 </w:t>
      </w:r>
      <w:r>
        <w:rPr>
          <w:rFonts w:cstheme="minorHAnsi"/>
        </w:rPr>
        <w:t>dni od dnia jego złożenia.</w:t>
      </w:r>
    </w:p>
    <w:p w14:paraId="696B6014" w14:textId="696E6E7F" w:rsidR="00AB29EA" w:rsidRDefault="00897CA4" w:rsidP="00A005D2">
      <w:pPr>
        <w:pStyle w:val="Akapitzlist"/>
        <w:numPr>
          <w:ilvl w:val="0"/>
          <w:numId w:val="11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W przypadku negatywnej weryfikacji wniosku, PUP występuje do Pracodawcy o wprowadzenie korekt</w:t>
      </w:r>
      <w:r w:rsidR="001A4AA2">
        <w:rPr>
          <w:rFonts w:cstheme="minorHAnsi"/>
        </w:rPr>
        <w:t xml:space="preserve"> lub </w:t>
      </w:r>
      <w:r>
        <w:rPr>
          <w:rFonts w:cstheme="minorHAnsi"/>
        </w:rPr>
        <w:t>złożenie wyjaśnień</w:t>
      </w:r>
      <w:r w:rsidR="001A4AA2">
        <w:rPr>
          <w:rFonts w:cstheme="minorHAnsi"/>
        </w:rPr>
        <w:t xml:space="preserve"> w </w:t>
      </w:r>
      <w:r>
        <w:rPr>
          <w:rFonts w:cstheme="minorHAnsi"/>
        </w:rPr>
        <w:t>termin</w:t>
      </w:r>
      <w:r w:rsidR="001A4AA2">
        <w:rPr>
          <w:rFonts w:cstheme="minorHAnsi"/>
        </w:rPr>
        <w:t>ie wyznaczonym przez PUP</w:t>
      </w:r>
      <w:r>
        <w:rPr>
          <w:rFonts w:cstheme="minorHAnsi"/>
        </w:rPr>
        <w:t xml:space="preserve"> nie krótszy</w:t>
      </w:r>
      <w:r w:rsidR="001151AF">
        <w:rPr>
          <w:rFonts w:cstheme="minorHAnsi"/>
        </w:rPr>
        <w:t>m</w:t>
      </w:r>
      <w:r>
        <w:rPr>
          <w:rFonts w:cstheme="minorHAnsi"/>
        </w:rPr>
        <w:t xml:space="preserve"> niż</w:t>
      </w:r>
      <w:r w:rsidR="0026291D">
        <w:rPr>
          <w:rFonts w:cstheme="minorHAnsi"/>
        </w:rPr>
        <w:t xml:space="preserve"> 5 </w:t>
      </w:r>
      <w:r>
        <w:rPr>
          <w:rFonts w:cstheme="minorHAnsi"/>
        </w:rPr>
        <w:t>dni.</w:t>
      </w:r>
      <w:r w:rsidR="00AB5AB1">
        <w:rPr>
          <w:rStyle w:val="Odwoanieprzypisudolnego"/>
          <w:rFonts w:cstheme="minorHAnsi"/>
        </w:rPr>
        <w:footnoteReference w:id="3"/>
      </w:r>
      <w:r w:rsidR="001761DD">
        <w:rPr>
          <w:rFonts w:cstheme="minorHAnsi"/>
        </w:rPr>
        <w:t xml:space="preserve"> </w:t>
      </w:r>
    </w:p>
    <w:p w14:paraId="36A15D9E" w14:textId="0488F480" w:rsidR="001151AF" w:rsidRPr="005F233B" w:rsidRDefault="001151AF" w:rsidP="005F233B">
      <w:pPr>
        <w:pStyle w:val="Akapitzlist"/>
        <w:numPr>
          <w:ilvl w:val="0"/>
          <w:numId w:val="11"/>
        </w:numPr>
        <w:spacing w:line="360" w:lineRule="auto"/>
        <w:jc w:val="both"/>
        <w:rPr>
          <w:rFonts w:cstheme="minorHAnsi"/>
        </w:rPr>
      </w:pPr>
      <w:r w:rsidRPr="005F233B">
        <w:rPr>
          <w:rFonts w:cstheme="minorHAnsi"/>
        </w:rPr>
        <w:t xml:space="preserve">W przypadku </w:t>
      </w:r>
      <w:r w:rsidR="007533E9" w:rsidRPr="005F233B">
        <w:rPr>
          <w:rFonts w:cstheme="minorHAnsi"/>
        </w:rPr>
        <w:t xml:space="preserve">niezłożenia </w:t>
      </w:r>
      <w:r w:rsidR="00DA7BB3" w:rsidRPr="005F233B">
        <w:rPr>
          <w:rFonts w:cstheme="minorHAnsi"/>
        </w:rPr>
        <w:t>korekt</w:t>
      </w:r>
      <w:r w:rsidR="00AB5AB1" w:rsidRPr="005F233B">
        <w:rPr>
          <w:rFonts w:cstheme="minorHAnsi"/>
        </w:rPr>
        <w:t xml:space="preserve">, </w:t>
      </w:r>
      <w:r w:rsidR="007533E9" w:rsidRPr="005F233B">
        <w:rPr>
          <w:rFonts w:cstheme="minorHAnsi"/>
        </w:rPr>
        <w:t xml:space="preserve">wyjaśnień </w:t>
      </w:r>
      <w:r w:rsidR="00AB5AB1" w:rsidRPr="005F233B">
        <w:rPr>
          <w:rFonts w:cstheme="minorHAnsi"/>
        </w:rPr>
        <w:t xml:space="preserve">lub zmian do Wykazu wydatków, na które Pracodawca uzyska zgodę PUP, w trakcie weryfikacji Wniosku o rozliczenie I transzy, </w:t>
      </w:r>
      <w:r w:rsidRPr="005F233B">
        <w:rPr>
          <w:rFonts w:cstheme="minorHAnsi"/>
        </w:rPr>
        <w:t xml:space="preserve">wydatki </w:t>
      </w:r>
      <w:r w:rsidR="005F233B" w:rsidRPr="005F233B">
        <w:rPr>
          <w:rFonts w:cstheme="minorHAnsi"/>
        </w:rPr>
        <w:t xml:space="preserve">kwestionowane </w:t>
      </w:r>
      <w:r w:rsidRPr="005F233B">
        <w:rPr>
          <w:rFonts w:cstheme="minorHAnsi"/>
        </w:rPr>
        <w:t>uznaje się za niekwalifikowane</w:t>
      </w:r>
      <w:r w:rsidR="007533E9" w:rsidRPr="005F233B">
        <w:rPr>
          <w:rFonts w:cstheme="minorHAnsi"/>
        </w:rPr>
        <w:t xml:space="preserve">, a </w:t>
      </w:r>
      <w:r w:rsidRPr="005F233B">
        <w:rPr>
          <w:rFonts w:cstheme="minorHAnsi"/>
        </w:rPr>
        <w:t>środki podlegają zwrotowi</w:t>
      </w:r>
      <w:r w:rsidR="00AB29EA" w:rsidRPr="005F233B">
        <w:rPr>
          <w:rFonts w:cstheme="minorHAnsi"/>
        </w:rPr>
        <w:t xml:space="preserve"> </w:t>
      </w:r>
      <w:r w:rsidR="005F233B" w:rsidRPr="005F233B">
        <w:rPr>
          <w:rFonts w:cstheme="minorHAnsi"/>
        </w:rPr>
        <w:t xml:space="preserve">w terminie 14 dni kalendarzowych od dnia otrzymania wezwania Urzędu do zwrotu środków </w:t>
      </w:r>
      <w:r w:rsidR="00AB29EA" w:rsidRPr="005F233B">
        <w:rPr>
          <w:rFonts w:cstheme="minorHAnsi"/>
        </w:rPr>
        <w:t xml:space="preserve">wraz </w:t>
      </w:r>
      <w:r w:rsidR="005F233B">
        <w:rPr>
          <w:rFonts w:cstheme="minorHAnsi"/>
        </w:rPr>
        <w:t xml:space="preserve">z </w:t>
      </w:r>
      <w:r w:rsidR="00AB29EA" w:rsidRPr="005F233B">
        <w:rPr>
          <w:rFonts w:cstheme="minorHAnsi"/>
        </w:rPr>
        <w:t xml:space="preserve">odsetkami </w:t>
      </w:r>
      <w:r w:rsidR="00F71B80" w:rsidRPr="005F233B">
        <w:rPr>
          <w:rFonts w:cstheme="minorHAnsi"/>
        </w:rPr>
        <w:t>w wysokości określonej jak dla zaległości podatkowych</w:t>
      </w:r>
      <w:r w:rsidR="00AB29EA" w:rsidRPr="005F233B">
        <w:rPr>
          <w:rFonts w:cstheme="minorHAnsi"/>
        </w:rPr>
        <w:t xml:space="preserve"> liczonymi od dnia obciążenia rachunku bankowego PUP.</w:t>
      </w:r>
    </w:p>
    <w:p w14:paraId="1D5CD7F1" w14:textId="0E6D2CD8" w:rsidR="0096237C" w:rsidRPr="00ED1BC7" w:rsidRDefault="0096237C" w:rsidP="00A005D2">
      <w:pPr>
        <w:pStyle w:val="Akapitzlist"/>
        <w:numPr>
          <w:ilvl w:val="0"/>
          <w:numId w:val="11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Wniosek o rozliczenie </w:t>
      </w:r>
      <w:r w:rsidR="00BD5126">
        <w:rPr>
          <w:rFonts w:cstheme="minorHAnsi"/>
        </w:rPr>
        <w:t xml:space="preserve">I </w:t>
      </w:r>
      <w:r>
        <w:rPr>
          <w:rFonts w:cstheme="minorHAnsi"/>
        </w:rPr>
        <w:t>transzy</w:t>
      </w:r>
      <w:r w:rsidR="00EB3A7F">
        <w:rPr>
          <w:rFonts w:cstheme="minorHAnsi"/>
        </w:rPr>
        <w:t xml:space="preserve"> </w:t>
      </w:r>
      <w:r>
        <w:rPr>
          <w:rFonts w:cstheme="minorHAnsi"/>
        </w:rPr>
        <w:t xml:space="preserve"> jest równocześnie wnioskiem o wypłatę II transzy.</w:t>
      </w:r>
    </w:p>
    <w:p w14:paraId="32F5EC18" w14:textId="0D5E17EA" w:rsidR="00AB29EA" w:rsidRDefault="00AB29EA" w:rsidP="00A005D2">
      <w:pPr>
        <w:pStyle w:val="Akapitzlist"/>
        <w:numPr>
          <w:ilvl w:val="0"/>
          <w:numId w:val="11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II transza, w wysokości pozostałej kwoty Vouchera, wypłacona będzie po wydatkowaniu 100% kwoty przekazanej w ramach I transzy i przedstawieniu oraz zaakceptowaniu przez PUP wniosku o rozliczenie I transzy wraz dokumentami potw</w:t>
      </w:r>
      <w:r w:rsidR="00575308">
        <w:rPr>
          <w:rFonts w:cstheme="minorHAnsi"/>
        </w:rPr>
        <w:t>ierdzającymi zapłatę w ramach I </w:t>
      </w:r>
      <w:r>
        <w:rPr>
          <w:rFonts w:cstheme="minorHAnsi"/>
        </w:rPr>
        <w:t>transzy.</w:t>
      </w:r>
    </w:p>
    <w:p w14:paraId="64A73267" w14:textId="311C2D57" w:rsidR="001A4AA2" w:rsidRDefault="001A4AA2" w:rsidP="00A005D2">
      <w:pPr>
        <w:pStyle w:val="Akapitzlist"/>
        <w:numPr>
          <w:ilvl w:val="0"/>
          <w:numId w:val="11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>W przypadku pozytywnej weryfikacji Wniosku o rozlicze</w:t>
      </w:r>
      <w:r w:rsidR="00575308">
        <w:rPr>
          <w:rFonts w:cstheme="minorHAnsi"/>
        </w:rPr>
        <w:t>nie I transzy wypłata środków w </w:t>
      </w:r>
      <w:r>
        <w:rPr>
          <w:rFonts w:cstheme="minorHAnsi"/>
        </w:rPr>
        <w:t>następuje niezwłocznie.</w:t>
      </w:r>
    </w:p>
    <w:p w14:paraId="05B23CF4" w14:textId="1F6F14DC" w:rsidR="001151AF" w:rsidRPr="00040591" w:rsidRDefault="001151AF" w:rsidP="00A005D2">
      <w:pPr>
        <w:pStyle w:val="Akapitzlist"/>
        <w:numPr>
          <w:ilvl w:val="0"/>
          <w:numId w:val="11"/>
        </w:numPr>
        <w:spacing w:line="360" w:lineRule="auto"/>
        <w:jc w:val="both"/>
        <w:rPr>
          <w:rFonts w:cstheme="minorHAnsi"/>
        </w:rPr>
      </w:pPr>
      <w:r w:rsidRPr="00311051">
        <w:rPr>
          <w:rFonts w:cstheme="minorHAnsi"/>
        </w:rPr>
        <w:t>W</w:t>
      </w:r>
      <w:r>
        <w:rPr>
          <w:rFonts w:cstheme="minorHAnsi"/>
        </w:rPr>
        <w:t xml:space="preserve"> </w:t>
      </w:r>
      <w:r w:rsidRPr="00311051">
        <w:rPr>
          <w:rFonts w:cstheme="minorHAnsi"/>
        </w:rPr>
        <w:t xml:space="preserve">ramach środków przekazanych w </w:t>
      </w:r>
      <w:r w:rsidR="007533E9">
        <w:rPr>
          <w:rFonts w:cstheme="minorHAnsi"/>
        </w:rPr>
        <w:t>II</w:t>
      </w:r>
      <w:r w:rsidRPr="00311051">
        <w:rPr>
          <w:rFonts w:cstheme="minorHAnsi"/>
        </w:rPr>
        <w:t xml:space="preserve"> transzy możliwa jest refundacja wydatków ponoszonych w związku z zatrudnieniem skierowanej osoby bezrobotnej poniesionych w</w:t>
      </w:r>
      <w:r>
        <w:rPr>
          <w:rFonts w:cstheme="minorHAnsi"/>
        </w:rPr>
        <w:t> </w:t>
      </w:r>
      <w:r w:rsidRPr="00311051">
        <w:rPr>
          <w:rFonts w:cstheme="minorHAnsi"/>
        </w:rPr>
        <w:t>pierwszym okresie przyznania świadczenia</w:t>
      </w:r>
      <w:r>
        <w:rPr>
          <w:rFonts w:cstheme="minorHAnsi"/>
        </w:rPr>
        <w:t xml:space="preserve">. </w:t>
      </w:r>
    </w:p>
    <w:p w14:paraId="56A4DE21" w14:textId="1E5D208F" w:rsidR="001151AF" w:rsidRDefault="001151AF" w:rsidP="00A005D2">
      <w:pPr>
        <w:pStyle w:val="Akapitzlist"/>
        <w:numPr>
          <w:ilvl w:val="0"/>
          <w:numId w:val="11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Zasady zwrotu środków nienależnie pobranych określa umowa o przyznanie </w:t>
      </w:r>
      <w:r w:rsidR="007533E9">
        <w:rPr>
          <w:rFonts w:cstheme="minorHAnsi"/>
        </w:rPr>
        <w:t>Vouch</w:t>
      </w:r>
      <w:r>
        <w:rPr>
          <w:rFonts w:cstheme="minorHAnsi"/>
        </w:rPr>
        <w:t xml:space="preserve">era. </w:t>
      </w:r>
    </w:p>
    <w:p w14:paraId="51AF1219" w14:textId="489E5D0E" w:rsidR="00FF692B" w:rsidRDefault="00897CA4">
      <w:pPr>
        <w:pStyle w:val="Akapitzlist"/>
        <w:spacing w:line="36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§</w:t>
      </w:r>
      <w:r w:rsidR="004F2BD8">
        <w:rPr>
          <w:rFonts w:cstheme="minorHAnsi"/>
          <w:b/>
        </w:rPr>
        <w:t>9</w:t>
      </w:r>
    </w:p>
    <w:p w14:paraId="445617FB" w14:textId="25B44AE1" w:rsidR="00FF692B" w:rsidRDefault="00897CA4">
      <w:pPr>
        <w:pStyle w:val="Akapitzlist"/>
        <w:spacing w:line="36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Końcowe rozliczenie </w:t>
      </w:r>
      <w:r w:rsidR="007533E9">
        <w:rPr>
          <w:rFonts w:cstheme="minorHAnsi"/>
          <w:b/>
        </w:rPr>
        <w:t>Vouch</w:t>
      </w:r>
      <w:r>
        <w:rPr>
          <w:rFonts w:cstheme="minorHAnsi"/>
          <w:b/>
        </w:rPr>
        <w:t>era</w:t>
      </w:r>
    </w:p>
    <w:p w14:paraId="4B032895" w14:textId="4F004F3B" w:rsidR="007533E9" w:rsidRDefault="00897CA4" w:rsidP="00A005D2">
      <w:pPr>
        <w:pStyle w:val="Akapitzlist"/>
        <w:numPr>
          <w:ilvl w:val="0"/>
          <w:numId w:val="12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Pracodawca zobowiązany jest do rozliczenia </w:t>
      </w:r>
      <w:r w:rsidR="00AB29EA">
        <w:rPr>
          <w:rFonts w:cstheme="minorHAnsi"/>
        </w:rPr>
        <w:t>II</w:t>
      </w:r>
      <w:r>
        <w:rPr>
          <w:rFonts w:cstheme="minorHAnsi"/>
        </w:rPr>
        <w:t xml:space="preserve"> transzy </w:t>
      </w:r>
      <w:r w:rsidR="007533E9">
        <w:rPr>
          <w:rFonts w:cstheme="minorHAnsi"/>
        </w:rPr>
        <w:t>V</w:t>
      </w:r>
      <w:r>
        <w:rPr>
          <w:rFonts w:cstheme="minorHAnsi"/>
        </w:rPr>
        <w:t>ouchera.</w:t>
      </w:r>
    </w:p>
    <w:p w14:paraId="5B29D022" w14:textId="56A5D7FE" w:rsidR="00FF692B" w:rsidRPr="007533E9" w:rsidRDefault="00897CA4" w:rsidP="00A005D2">
      <w:pPr>
        <w:pStyle w:val="Akapitzlist"/>
        <w:numPr>
          <w:ilvl w:val="0"/>
          <w:numId w:val="12"/>
        </w:numPr>
        <w:spacing w:line="360" w:lineRule="auto"/>
        <w:jc w:val="both"/>
        <w:rPr>
          <w:rFonts w:cstheme="minorHAnsi"/>
        </w:rPr>
      </w:pPr>
      <w:r w:rsidRPr="007533E9">
        <w:rPr>
          <w:rFonts w:cstheme="minorHAnsi"/>
        </w:rPr>
        <w:t xml:space="preserve">W celu rozliczenia </w:t>
      </w:r>
      <w:r w:rsidR="007533E9">
        <w:rPr>
          <w:rFonts w:cstheme="minorHAnsi"/>
        </w:rPr>
        <w:t>V</w:t>
      </w:r>
      <w:r w:rsidRPr="007533E9">
        <w:rPr>
          <w:rFonts w:cstheme="minorHAnsi"/>
        </w:rPr>
        <w:t xml:space="preserve">ouchera </w:t>
      </w:r>
      <w:r w:rsidR="007533E9">
        <w:rPr>
          <w:rFonts w:cstheme="minorHAnsi"/>
        </w:rPr>
        <w:t>Pracodawca składa</w:t>
      </w:r>
      <w:r w:rsidRPr="007533E9">
        <w:rPr>
          <w:rFonts w:cstheme="minorHAnsi"/>
        </w:rPr>
        <w:t xml:space="preserve"> </w:t>
      </w:r>
      <w:r w:rsidR="00CF1804" w:rsidRPr="007533E9">
        <w:rPr>
          <w:rFonts w:cstheme="minorHAnsi"/>
        </w:rPr>
        <w:t>Wnios</w:t>
      </w:r>
      <w:r w:rsidR="007533E9">
        <w:rPr>
          <w:rFonts w:cstheme="minorHAnsi"/>
        </w:rPr>
        <w:t>e</w:t>
      </w:r>
      <w:r w:rsidR="00CF1804" w:rsidRPr="007533E9">
        <w:rPr>
          <w:rFonts w:cstheme="minorHAnsi"/>
        </w:rPr>
        <w:t xml:space="preserve">k o rozliczenie II transzy </w:t>
      </w:r>
      <w:r w:rsidRPr="007533E9">
        <w:rPr>
          <w:rFonts w:cstheme="minorHAnsi"/>
        </w:rPr>
        <w:t>w terminie</w:t>
      </w:r>
      <w:r w:rsidR="00637B1E" w:rsidRPr="007533E9">
        <w:rPr>
          <w:rFonts w:cstheme="minorHAnsi"/>
        </w:rPr>
        <w:t xml:space="preserve"> </w:t>
      </w:r>
      <w:r w:rsidR="00C838D1">
        <w:rPr>
          <w:rFonts w:cstheme="minorHAnsi"/>
        </w:rPr>
        <w:t xml:space="preserve">nie dłuższym niż 20 </w:t>
      </w:r>
      <w:r w:rsidR="00CF1804" w:rsidRPr="007533E9">
        <w:rPr>
          <w:rFonts w:cstheme="minorHAnsi"/>
        </w:rPr>
        <w:t xml:space="preserve">dni od dnia poniesienia ostatniego wydatku w ramach </w:t>
      </w:r>
      <w:r w:rsidR="007533E9">
        <w:rPr>
          <w:rFonts w:cstheme="minorHAnsi"/>
        </w:rPr>
        <w:t>Vouch</w:t>
      </w:r>
      <w:r w:rsidR="00CF1804" w:rsidRPr="007533E9">
        <w:rPr>
          <w:rFonts w:cstheme="minorHAnsi"/>
        </w:rPr>
        <w:t>era,</w:t>
      </w:r>
      <w:r w:rsidR="00F86465" w:rsidRPr="007533E9">
        <w:rPr>
          <w:rFonts w:cstheme="minorHAnsi"/>
        </w:rPr>
        <w:t xml:space="preserve"> n</w:t>
      </w:r>
      <w:r w:rsidRPr="007533E9">
        <w:rPr>
          <w:rFonts w:cstheme="minorHAnsi"/>
        </w:rPr>
        <w:t>ie później</w:t>
      </w:r>
      <w:r w:rsidR="00F86465" w:rsidRPr="007533E9">
        <w:rPr>
          <w:rFonts w:cstheme="minorHAnsi"/>
        </w:rPr>
        <w:t xml:space="preserve"> jednak</w:t>
      </w:r>
      <w:r w:rsidRPr="007533E9">
        <w:rPr>
          <w:rFonts w:cstheme="minorHAnsi"/>
        </w:rPr>
        <w:t xml:space="preserve"> niż w ciągu 1</w:t>
      </w:r>
      <w:r w:rsidR="004F10A4">
        <w:rPr>
          <w:rFonts w:cstheme="minorHAnsi"/>
        </w:rPr>
        <w:t>6</w:t>
      </w:r>
      <w:r w:rsidRPr="007533E9">
        <w:rPr>
          <w:rFonts w:cstheme="minorHAnsi"/>
        </w:rPr>
        <w:t xml:space="preserve"> miesięcy od dnia podpisania umowy o pracę z</w:t>
      </w:r>
      <w:r w:rsidR="00AB29EA">
        <w:rPr>
          <w:rFonts w:cstheme="minorHAnsi"/>
        </w:rPr>
        <w:t xml:space="preserve"> Zatrudnioną </w:t>
      </w:r>
      <w:r w:rsidR="007533E9">
        <w:rPr>
          <w:rFonts w:cstheme="minorHAnsi"/>
        </w:rPr>
        <w:t>O</w:t>
      </w:r>
      <w:r w:rsidR="007533E9" w:rsidRPr="007533E9">
        <w:rPr>
          <w:rFonts w:cstheme="minorHAnsi"/>
        </w:rPr>
        <w:t xml:space="preserve">sobą </w:t>
      </w:r>
      <w:r w:rsidRPr="007533E9">
        <w:rPr>
          <w:rFonts w:cstheme="minorHAnsi"/>
        </w:rPr>
        <w:t xml:space="preserve">bezrobotną. </w:t>
      </w:r>
      <w:r w:rsidR="00630231" w:rsidRPr="007533E9">
        <w:rPr>
          <w:rFonts w:cstheme="minorHAnsi"/>
        </w:rPr>
        <w:t>Termin 1</w:t>
      </w:r>
      <w:r w:rsidR="004F10A4">
        <w:rPr>
          <w:rFonts w:cstheme="minorHAnsi"/>
        </w:rPr>
        <w:t>6</w:t>
      </w:r>
      <w:r w:rsidR="00630231" w:rsidRPr="007533E9">
        <w:rPr>
          <w:rFonts w:cstheme="minorHAnsi"/>
        </w:rPr>
        <w:t xml:space="preserve"> miesięcy liczony jest od dnia podpisania pierwszej umowy o</w:t>
      </w:r>
      <w:r w:rsidR="0076687C" w:rsidRPr="007533E9">
        <w:rPr>
          <w:rFonts w:cstheme="minorHAnsi"/>
        </w:rPr>
        <w:t> </w:t>
      </w:r>
      <w:r w:rsidR="00630231" w:rsidRPr="007533E9">
        <w:rPr>
          <w:rFonts w:cstheme="minorHAnsi"/>
        </w:rPr>
        <w:t xml:space="preserve">pracę z </w:t>
      </w:r>
      <w:r w:rsidR="007533E9" w:rsidRPr="007533E9">
        <w:rPr>
          <w:rFonts w:cstheme="minorHAnsi"/>
        </w:rPr>
        <w:t xml:space="preserve">Osobą </w:t>
      </w:r>
      <w:r w:rsidR="00630231" w:rsidRPr="007533E9">
        <w:rPr>
          <w:rFonts w:cstheme="minorHAnsi"/>
        </w:rPr>
        <w:t>bezrobotną</w:t>
      </w:r>
      <w:r w:rsidR="007533E9">
        <w:rPr>
          <w:rFonts w:cstheme="minorHAnsi"/>
        </w:rPr>
        <w:t>.</w:t>
      </w:r>
    </w:p>
    <w:p w14:paraId="3E78F17F" w14:textId="3A8FB316" w:rsidR="00FF692B" w:rsidRPr="00806689" w:rsidRDefault="00897CA4" w:rsidP="00A005D2">
      <w:pPr>
        <w:pStyle w:val="Akapitzlist"/>
        <w:numPr>
          <w:ilvl w:val="0"/>
          <w:numId w:val="12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Pracodawca wraz z </w:t>
      </w:r>
      <w:r w:rsidR="00BD5126">
        <w:rPr>
          <w:rFonts w:cstheme="minorHAnsi"/>
        </w:rPr>
        <w:t>Wnioskiem o rozliczenie II transzy</w:t>
      </w:r>
      <w:r w:rsidR="00EB3A7F">
        <w:rPr>
          <w:rFonts w:cstheme="minorHAnsi"/>
        </w:rPr>
        <w:t xml:space="preserve"> </w:t>
      </w:r>
      <w:r>
        <w:rPr>
          <w:rFonts w:cstheme="minorHAnsi"/>
        </w:rPr>
        <w:t>, przedstawia dokument</w:t>
      </w:r>
      <w:r w:rsidR="00806689">
        <w:rPr>
          <w:rFonts w:cstheme="minorHAnsi"/>
        </w:rPr>
        <w:t>y</w:t>
      </w:r>
      <w:r>
        <w:rPr>
          <w:rFonts w:cstheme="minorHAnsi"/>
        </w:rPr>
        <w:t xml:space="preserve"> potwierdzając</w:t>
      </w:r>
      <w:r w:rsidR="00806689">
        <w:rPr>
          <w:rFonts w:cstheme="minorHAnsi"/>
        </w:rPr>
        <w:t>e</w:t>
      </w:r>
      <w:r>
        <w:rPr>
          <w:rFonts w:cstheme="minorHAnsi"/>
        </w:rPr>
        <w:t xml:space="preserve"> poniesienie</w:t>
      </w:r>
      <w:r w:rsidR="00806689">
        <w:rPr>
          <w:rFonts w:cstheme="minorHAnsi"/>
        </w:rPr>
        <w:t xml:space="preserve"> wydatków</w:t>
      </w:r>
      <w:r w:rsidR="0076687C">
        <w:rPr>
          <w:rFonts w:cstheme="minorHAnsi"/>
        </w:rPr>
        <w:t>,</w:t>
      </w:r>
      <w:r w:rsidR="00806689">
        <w:rPr>
          <w:rFonts w:cstheme="minorHAnsi"/>
        </w:rPr>
        <w:t xml:space="preserve"> </w:t>
      </w:r>
      <w:r w:rsidRPr="00806689">
        <w:rPr>
          <w:rFonts w:cstheme="minorHAnsi"/>
        </w:rPr>
        <w:t>utrzymywani</w:t>
      </w:r>
      <w:r w:rsidR="003C522F">
        <w:rPr>
          <w:rFonts w:cstheme="minorHAnsi"/>
        </w:rPr>
        <w:t>e</w:t>
      </w:r>
      <w:r w:rsidR="005A7758">
        <w:rPr>
          <w:rFonts w:cstheme="minorHAnsi"/>
        </w:rPr>
        <w:t xml:space="preserve"> i potwierdzenie</w:t>
      </w:r>
      <w:r w:rsidRPr="00806689">
        <w:rPr>
          <w:rFonts w:cstheme="minorHAnsi"/>
        </w:rPr>
        <w:t xml:space="preserve"> zatrudnienia</w:t>
      </w:r>
      <w:r w:rsidR="00637B1E">
        <w:rPr>
          <w:rFonts w:cstheme="minorHAnsi"/>
        </w:rPr>
        <w:t xml:space="preserve"> osoby bezrobotnej przez okres ł</w:t>
      </w:r>
      <w:r w:rsidR="005A7758">
        <w:rPr>
          <w:rFonts w:cstheme="minorHAnsi"/>
        </w:rPr>
        <w:t>ącznie minimum 12 miesięcy w okresie nie dłuższym niż 15 miesięcy (</w:t>
      </w:r>
      <w:r w:rsidR="005A7758" w:rsidRPr="00806689">
        <w:rPr>
          <w:rFonts w:cstheme="minorHAnsi"/>
        </w:rPr>
        <w:t>wypłat</w:t>
      </w:r>
      <w:r w:rsidR="005A7758">
        <w:rPr>
          <w:rFonts w:cstheme="minorHAnsi"/>
        </w:rPr>
        <w:t>ę</w:t>
      </w:r>
      <w:r w:rsidR="005A7758" w:rsidRPr="00806689">
        <w:rPr>
          <w:rFonts w:cstheme="minorHAnsi"/>
        </w:rPr>
        <w:t xml:space="preserve"> wynagrodzenia </w:t>
      </w:r>
      <w:r w:rsidR="005A7758">
        <w:rPr>
          <w:rFonts w:cstheme="minorHAnsi"/>
        </w:rPr>
        <w:t>o</w:t>
      </w:r>
      <w:r w:rsidR="005A7758" w:rsidRPr="00806689">
        <w:rPr>
          <w:rFonts w:cstheme="minorHAnsi"/>
        </w:rPr>
        <w:t>soby</w:t>
      </w:r>
      <w:r w:rsidR="005A7758">
        <w:rPr>
          <w:rFonts w:cstheme="minorHAnsi"/>
        </w:rPr>
        <w:t xml:space="preserve"> bezrobotnej</w:t>
      </w:r>
      <w:r w:rsidR="005A7758" w:rsidRPr="00806689">
        <w:rPr>
          <w:rFonts w:cstheme="minorHAnsi"/>
        </w:rPr>
        <w:t xml:space="preserve"> przyjętej do pracy</w:t>
      </w:r>
      <w:r w:rsidR="005A7758">
        <w:rPr>
          <w:rFonts w:cstheme="minorHAnsi"/>
        </w:rPr>
        <w:t>)</w:t>
      </w:r>
      <w:r w:rsidR="005A7758" w:rsidRPr="00806689">
        <w:rPr>
          <w:rFonts w:cstheme="minorHAnsi"/>
        </w:rPr>
        <w:t xml:space="preserve"> </w:t>
      </w:r>
      <w:r w:rsidR="005A7758">
        <w:rPr>
          <w:rFonts w:cstheme="minorHAnsi"/>
        </w:rPr>
        <w:t>wraz z potwierdzeniem opłacania składek do ZUS</w:t>
      </w:r>
      <w:r w:rsidRPr="00806689">
        <w:rPr>
          <w:rFonts w:cstheme="minorHAnsi"/>
        </w:rPr>
        <w:t>.</w:t>
      </w:r>
      <w:r w:rsidR="001125FA">
        <w:rPr>
          <w:rFonts w:cstheme="minorHAnsi"/>
        </w:rPr>
        <w:t xml:space="preserve"> </w:t>
      </w:r>
    </w:p>
    <w:p w14:paraId="54DBE939" w14:textId="071E9CFB" w:rsidR="003C522F" w:rsidRPr="00FD1218" w:rsidRDefault="003C522F" w:rsidP="00A005D2">
      <w:pPr>
        <w:pStyle w:val="Akapitzlist"/>
        <w:numPr>
          <w:ilvl w:val="0"/>
          <w:numId w:val="12"/>
        </w:numPr>
        <w:spacing w:line="360" w:lineRule="auto"/>
        <w:jc w:val="both"/>
        <w:rPr>
          <w:rFonts w:cstheme="minorHAnsi"/>
        </w:rPr>
      </w:pPr>
      <w:r w:rsidRPr="00570D56">
        <w:rPr>
          <w:rFonts w:cstheme="minorHAnsi"/>
        </w:rPr>
        <w:t>Warunkiem rozliczenia środków w ramach II transzy jest złożenie kopii dokumentów potwierdzających:</w:t>
      </w:r>
    </w:p>
    <w:p w14:paraId="45CE46FD" w14:textId="7FDD3AF8" w:rsidR="003C522F" w:rsidRPr="00570D56" w:rsidRDefault="003C522F" w:rsidP="00A005D2">
      <w:pPr>
        <w:pStyle w:val="Akapitzlist"/>
        <w:numPr>
          <w:ilvl w:val="1"/>
          <w:numId w:val="44"/>
        </w:numPr>
        <w:spacing w:line="360" w:lineRule="auto"/>
        <w:ind w:left="1418"/>
        <w:jc w:val="both"/>
        <w:rPr>
          <w:rFonts w:cstheme="minorHAnsi"/>
        </w:rPr>
      </w:pPr>
      <w:r w:rsidRPr="00FD1218">
        <w:rPr>
          <w:rFonts w:cstheme="minorHAnsi"/>
        </w:rPr>
        <w:t>utrzymywanie ciągłości zatrudnienia</w:t>
      </w:r>
      <w:r w:rsidR="00570D56" w:rsidRPr="00C11A7E">
        <w:rPr>
          <w:rFonts w:cstheme="minorHAnsi"/>
        </w:rPr>
        <w:t xml:space="preserve"> </w:t>
      </w:r>
      <w:r w:rsidR="008C5919">
        <w:rPr>
          <w:rFonts w:cstheme="minorHAnsi"/>
        </w:rPr>
        <w:t>o</w:t>
      </w:r>
      <w:r w:rsidR="00570D56" w:rsidRPr="00C11A7E">
        <w:rPr>
          <w:rFonts w:cstheme="minorHAnsi"/>
        </w:rPr>
        <w:t>soby bezrobotnej przez okres minimum 12 miesięcy w okresie nie dłuższym niż 15 miesięcy z potwierdzeniem opłacania składek do ZUS</w:t>
      </w:r>
      <w:r w:rsidRPr="00570D56">
        <w:rPr>
          <w:rFonts w:cstheme="minorHAnsi"/>
        </w:rPr>
        <w:t>;</w:t>
      </w:r>
    </w:p>
    <w:p w14:paraId="5B14E5DC" w14:textId="652C284A" w:rsidR="001125FA" w:rsidRPr="00FD1218" w:rsidRDefault="003C522F" w:rsidP="00A005D2">
      <w:pPr>
        <w:pStyle w:val="Akapitzlist"/>
        <w:numPr>
          <w:ilvl w:val="1"/>
          <w:numId w:val="44"/>
        </w:numPr>
        <w:spacing w:line="360" w:lineRule="auto"/>
        <w:ind w:left="1418"/>
        <w:jc w:val="both"/>
        <w:rPr>
          <w:rFonts w:cstheme="minorHAnsi"/>
        </w:rPr>
      </w:pPr>
      <w:r w:rsidRPr="00FD1218">
        <w:rPr>
          <w:rFonts w:cstheme="minorHAnsi"/>
        </w:rPr>
        <w:t xml:space="preserve">wypłatę wynagrodzenia skierowanej </w:t>
      </w:r>
      <w:r w:rsidR="008C5919">
        <w:rPr>
          <w:rFonts w:cstheme="minorHAnsi"/>
        </w:rPr>
        <w:t>o</w:t>
      </w:r>
      <w:r w:rsidRPr="00FD1218">
        <w:rPr>
          <w:rFonts w:cstheme="minorHAnsi"/>
        </w:rPr>
        <w:t>soby bezrobotnej;</w:t>
      </w:r>
    </w:p>
    <w:p w14:paraId="0FAEB218" w14:textId="61EB5A38" w:rsidR="001125FA" w:rsidRDefault="003C522F" w:rsidP="00A005D2">
      <w:pPr>
        <w:pStyle w:val="Akapitzlist"/>
        <w:numPr>
          <w:ilvl w:val="1"/>
          <w:numId w:val="44"/>
        </w:numPr>
        <w:spacing w:line="360" w:lineRule="auto"/>
        <w:ind w:left="1418"/>
        <w:jc w:val="both"/>
        <w:rPr>
          <w:rFonts w:cstheme="minorHAnsi"/>
        </w:rPr>
      </w:pPr>
      <w:r w:rsidRPr="00FD1218">
        <w:rPr>
          <w:rFonts w:cstheme="minorHAnsi"/>
        </w:rPr>
        <w:t xml:space="preserve"> poniesienie wydatków wskazanych we Wniosku o rozliczenie </w:t>
      </w:r>
      <w:r w:rsidR="001125FA" w:rsidRPr="00FD1218">
        <w:rPr>
          <w:rFonts w:cstheme="minorHAnsi"/>
        </w:rPr>
        <w:t>I</w:t>
      </w:r>
      <w:r w:rsidRPr="00FD1218">
        <w:rPr>
          <w:rFonts w:cstheme="minorHAnsi"/>
        </w:rPr>
        <w:t>I transzy</w:t>
      </w:r>
      <w:r w:rsidR="001125FA" w:rsidRPr="00FD1218">
        <w:rPr>
          <w:rFonts w:cstheme="minorHAnsi"/>
        </w:rPr>
        <w:t>;</w:t>
      </w:r>
    </w:p>
    <w:p w14:paraId="4A93D221" w14:textId="15D00E73" w:rsidR="000758D1" w:rsidRPr="000758D1" w:rsidRDefault="000758D1" w:rsidP="007A4DCA">
      <w:pPr>
        <w:pStyle w:val="Akapitzlist"/>
        <w:numPr>
          <w:ilvl w:val="0"/>
          <w:numId w:val="53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Pracodawca w końcowym rozliczeniu musi rozliczyć całość wkładu własnego, w wysokości określonej w Umowie.</w:t>
      </w:r>
    </w:p>
    <w:p w14:paraId="62517339" w14:textId="25B06E84" w:rsidR="005F233B" w:rsidRPr="009B453C" w:rsidRDefault="005F233B" w:rsidP="005F233B">
      <w:pPr>
        <w:pStyle w:val="Akapitzlist"/>
        <w:numPr>
          <w:ilvl w:val="0"/>
          <w:numId w:val="53"/>
        </w:numPr>
        <w:spacing w:line="360" w:lineRule="auto"/>
        <w:jc w:val="both"/>
        <w:rPr>
          <w:rFonts w:cstheme="minorHAnsi"/>
        </w:rPr>
      </w:pPr>
      <w:r w:rsidRPr="005F233B">
        <w:rPr>
          <w:rFonts w:cstheme="minorHAnsi"/>
        </w:rPr>
        <w:t xml:space="preserve">W przypadku niezłożenia korekt, wyjaśnień lub zmian do </w:t>
      </w:r>
      <w:r w:rsidRPr="009B453C">
        <w:rPr>
          <w:rFonts w:cstheme="minorHAnsi"/>
        </w:rPr>
        <w:t>Wykazu wydatków, na które Pracodawca uzyska zgodę PUP, w trakcie weryfikacji Wniosku o rozliczenie I</w:t>
      </w:r>
      <w:r>
        <w:rPr>
          <w:rFonts w:cstheme="minorHAnsi"/>
        </w:rPr>
        <w:t>I</w:t>
      </w:r>
      <w:r w:rsidRPr="009B453C">
        <w:rPr>
          <w:rFonts w:cstheme="minorHAnsi"/>
        </w:rPr>
        <w:t xml:space="preserve"> transzy, wydatki kwestionowane uznaje się za niekwalifikowane, a środki podlegają zwrotowi w terminie 14 dni kalendarzowych od dnia otrzymania wezwania Urzędu do zwrotu środków wraz </w:t>
      </w:r>
      <w:r>
        <w:rPr>
          <w:rFonts w:cstheme="minorHAnsi"/>
        </w:rPr>
        <w:t xml:space="preserve">z </w:t>
      </w:r>
      <w:r w:rsidRPr="005F233B">
        <w:rPr>
          <w:rFonts w:cstheme="minorHAnsi"/>
        </w:rPr>
        <w:t>odsetkami w wysokości określonej jak dla zaległości podatkowych</w:t>
      </w:r>
      <w:r w:rsidRPr="009B453C">
        <w:rPr>
          <w:rFonts w:cstheme="minorHAnsi"/>
        </w:rPr>
        <w:t xml:space="preserve"> liczonymi od dnia obciążenia rachunku bankowego PUP.</w:t>
      </w:r>
    </w:p>
    <w:p w14:paraId="6B1DA9E1" w14:textId="747179D3" w:rsidR="00FF692B" w:rsidRDefault="003D03F4" w:rsidP="005F233B">
      <w:pPr>
        <w:pStyle w:val="Akapitzlist"/>
        <w:numPr>
          <w:ilvl w:val="0"/>
          <w:numId w:val="5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Nieutrzymanie ciągłości </w:t>
      </w:r>
      <w:r w:rsidR="00BD4797">
        <w:rPr>
          <w:rFonts w:cstheme="minorHAnsi"/>
        </w:rPr>
        <w:t>Z</w:t>
      </w:r>
      <w:r>
        <w:rPr>
          <w:rFonts w:cstheme="minorHAnsi"/>
        </w:rPr>
        <w:t xml:space="preserve">atrudnienia </w:t>
      </w:r>
      <w:r w:rsidR="008C5919">
        <w:rPr>
          <w:rFonts w:cstheme="minorHAnsi"/>
        </w:rPr>
        <w:t>o</w:t>
      </w:r>
      <w:r w:rsidR="00BD4797">
        <w:rPr>
          <w:rFonts w:cstheme="minorHAnsi"/>
        </w:rPr>
        <w:t>soby bezrobotnej</w:t>
      </w:r>
      <w:r>
        <w:rPr>
          <w:rFonts w:cstheme="minorHAnsi"/>
        </w:rPr>
        <w:t xml:space="preserve"> przez</w:t>
      </w:r>
      <w:r w:rsidR="00BD4797">
        <w:rPr>
          <w:rFonts w:cstheme="minorHAnsi"/>
        </w:rPr>
        <w:t xml:space="preserve"> </w:t>
      </w:r>
      <w:r>
        <w:rPr>
          <w:rFonts w:cstheme="minorHAnsi"/>
        </w:rPr>
        <w:t>okres min. 12 miesięcy</w:t>
      </w:r>
      <w:r w:rsidR="005A7758">
        <w:rPr>
          <w:rFonts w:cstheme="minorHAnsi"/>
        </w:rPr>
        <w:t xml:space="preserve"> w okresie nie dłuższym niż 15 miesięcy</w:t>
      </w:r>
      <w:r>
        <w:rPr>
          <w:rFonts w:cstheme="minorHAnsi"/>
        </w:rPr>
        <w:t xml:space="preserve">, </w:t>
      </w:r>
      <w:r w:rsidR="00BD4797">
        <w:rPr>
          <w:rFonts w:cstheme="minorHAnsi"/>
        </w:rPr>
        <w:t xml:space="preserve">skutkuje koniecznością </w:t>
      </w:r>
      <w:r>
        <w:rPr>
          <w:rFonts w:cstheme="minorHAnsi"/>
        </w:rPr>
        <w:t>zwrot</w:t>
      </w:r>
      <w:r w:rsidR="00BD4797">
        <w:rPr>
          <w:rFonts w:cstheme="minorHAnsi"/>
        </w:rPr>
        <w:t>u przez Pracodawcę</w:t>
      </w:r>
      <w:r>
        <w:rPr>
          <w:rFonts w:cstheme="minorHAnsi"/>
        </w:rPr>
        <w:t xml:space="preserve"> środków</w:t>
      </w:r>
      <w:r w:rsidR="00BD4797">
        <w:rPr>
          <w:rFonts w:cstheme="minorHAnsi"/>
        </w:rPr>
        <w:t xml:space="preserve"> </w:t>
      </w:r>
      <w:r w:rsidR="005A7758">
        <w:rPr>
          <w:rFonts w:cstheme="minorHAnsi"/>
        </w:rPr>
        <w:t xml:space="preserve">w wysokości proporcjonalnej do okresu niezatrudniania na stanowisku </w:t>
      </w:r>
      <w:r w:rsidR="00BD4797">
        <w:rPr>
          <w:rFonts w:cstheme="minorHAnsi"/>
        </w:rPr>
        <w:t xml:space="preserve">wraz z odsetkami </w:t>
      </w:r>
      <w:r w:rsidR="00F71B80" w:rsidRPr="00F71B80">
        <w:rPr>
          <w:rFonts w:cstheme="minorHAnsi"/>
        </w:rPr>
        <w:t>w wysokości określonej jak dla zaległości podatkowych</w:t>
      </w:r>
      <w:r w:rsidR="00BD4797">
        <w:rPr>
          <w:rFonts w:cstheme="minorHAnsi"/>
        </w:rPr>
        <w:t xml:space="preserve"> liczonymi </w:t>
      </w:r>
      <w:r w:rsidR="00BD4797" w:rsidRPr="00570D56">
        <w:rPr>
          <w:rFonts w:cstheme="minorHAnsi"/>
        </w:rPr>
        <w:t xml:space="preserve">od dnia </w:t>
      </w:r>
      <w:r w:rsidR="00CB3E9E" w:rsidRPr="00570D56">
        <w:rPr>
          <w:rFonts w:cstheme="minorHAnsi"/>
        </w:rPr>
        <w:t>obciążenia rachunku bankowego PUP</w:t>
      </w:r>
      <w:r w:rsidR="00BD4797">
        <w:rPr>
          <w:rFonts w:cstheme="minorHAnsi"/>
        </w:rPr>
        <w:t>.</w:t>
      </w:r>
      <w:r>
        <w:rPr>
          <w:rFonts w:cstheme="minorHAnsi"/>
        </w:rPr>
        <w:t xml:space="preserve"> </w:t>
      </w:r>
    </w:p>
    <w:p w14:paraId="6C0B1C90" w14:textId="2C497DE5" w:rsidR="00FF692B" w:rsidRPr="002928AA" w:rsidRDefault="00897CA4" w:rsidP="002928AA">
      <w:pPr>
        <w:pStyle w:val="Akapitzlist"/>
        <w:numPr>
          <w:ilvl w:val="0"/>
          <w:numId w:val="54"/>
        </w:numPr>
        <w:spacing w:line="360" w:lineRule="auto"/>
        <w:jc w:val="both"/>
      </w:pPr>
      <w:r w:rsidRPr="005F233B">
        <w:rPr>
          <w:rFonts w:cstheme="minorHAnsi"/>
        </w:rPr>
        <w:t>Zwrot</w:t>
      </w:r>
      <w:r w:rsidR="00BD4797" w:rsidRPr="005F233B">
        <w:rPr>
          <w:rFonts w:cstheme="minorHAnsi"/>
        </w:rPr>
        <w:t>u</w:t>
      </w:r>
      <w:r w:rsidRPr="005F233B">
        <w:rPr>
          <w:rFonts w:cstheme="minorHAnsi"/>
        </w:rPr>
        <w:t xml:space="preserve">, o którym mowa w </w:t>
      </w:r>
      <w:r w:rsidR="00C61A2F" w:rsidRPr="005F233B">
        <w:rPr>
          <w:rFonts w:cstheme="minorHAnsi"/>
        </w:rPr>
        <w:t>ust</w:t>
      </w:r>
      <w:r w:rsidR="000F2C29" w:rsidRPr="005F233B">
        <w:rPr>
          <w:rFonts w:cstheme="minorHAnsi"/>
        </w:rPr>
        <w:t>.</w:t>
      </w:r>
      <w:r w:rsidR="00C61A2F" w:rsidRPr="005F233B">
        <w:rPr>
          <w:rFonts w:cstheme="minorHAnsi"/>
        </w:rPr>
        <w:t xml:space="preserve"> </w:t>
      </w:r>
      <w:r w:rsidR="000758D1" w:rsidRPr="005F233B">
        <w:rPr>
          <w:rFonts w:cstheme="minorHAnsi"/>
        </w:rPr>
        <w:t>6</w:t>
      </w:r>
      <w:r w:rsidR="00BD4797" w:rsidRPr="005F233B">
        <w:rPr>
          <w:rFonts w:cstheme="minorHAnsi"/>
        </w:rPr>
        <w:t xml:space="preserve"> </w:t>
      </w:r>
      <w:r w:rsidRPr="005F233B">
        <w:rPr>
          <w:rFonts w:cstheme="minorHAnsi"/>
        </w:rPr>
        <w:t xml:space="preserve">i </w:t>
      </w:r>
      <w:r w:rsidR="000758D1" w:rsidRPr="005F233B">
        <w:rPr>
          <w:rFonts w:cstheme="minorHAnsi"/>
        </w:rPr>
        <w:t>7</w:t>
      </w:r>
      <w:r w:rsidRPr="005F233B">
        <w:rPr>
          <w:rFonts w:cstheme="minorHAnsi"/>
        </w:rPr>
        <w:t>,</w:t>
      </w:r>
      <w:r w:rsidR="00BD4797" w:rsidRPr="005F233B">
        <w:rPr>
          <w:rFonts w:cstheme="minorHAnsi"/>
        </w:rPr>
        <w:t xml:space="preserve"> n</w:t>
      </w:r>
      <w:r w:rsidRPr="005F233B">
        <w:rPr>
          <w:rFonts w:cstheme="minorHAnsi"/>
        </w:rPr>
        <w:t xml:space="preserve">ależy dokonać na </w:t>
      </w:r>
      <w:r w:rsidR="00117406" w:rsidRPr="005F233B">
        <w:rPr>
          <w:rFonts w:cstheme="minorHAnsi"/>
        </w:rPr>
        <w:t xml:space="preserve">rachunek </w:t>
      </w:r>
      <w:r w:rsidR="00A626BB" w:rsidRPr="005F233B">
        <w:rPr>
          <w:rFonts w:cstheme="minorHAnsi"/>
        </w:rPr>
        <w:t xml:space="preserve">wskazany </w:t>
      </w:r>
      <w:r w:rsidR="00117406" w:rsidRPr="005F233B">
        <w:rPr>
          <w:rFonts w:cstheme="minorHAnsi"/>
        </w:rPr>
        <w:t>w umowie</w:t>
      </w:r>
      <w:r w:rsidR="00EB0B9B" w:rsidRPr="005F233B">
        <w:rPr>
          <w:rFonts w:cstheme="minorHAnsi"/>
        </w:rPr>
        <w:t xml:space="preserve"> </w:t>
      </w:r>
      <w:r w:rsidR="00575308" w:rsidRPr="005F233B">
        <w:rPr>
          <w:rFonts w:cstheme="minorHAnsi"/>
        </w:rPr>
        <w:t>o </w:t>
      </w:r>
      <w:r w:rsidR="00BD5126" w:rsidRPr="005F233B">
        <w:rPr>
          <w:rFonts w:cstheme="minorHAnsi"/>
        </w:rPr>
        <w:t xml:space="preserve">przyznanie </w:t>
      </w:r>
      <w:r w:rsidR="007533E9" w:rsidRPr="005F233B">
        <w:rPr>
          <w:rFonts w:cstheme="minorHAnsi"/>
        </w:rPr>
        <w:t>Vouch</w:t>
      </w:r>
      <w:r w:rsidR="00BD5126" w:rsidRPr="005F233B">
        <w:rPr>
          <w:rFonts w:cstheme="minorHAnsi"/>
        </w:rPr>
        <w:t>era</w:t>
      </w:r>
      <w:r w:rsidR="00117406">
        <w:t xml:space="preserve"> </w:t>
      </w:r>
      <w:r>
        <w:t xml:space="preserve">w terminie </w:t>
      </w:r>
      <w:r w:rsidR="005F233B">
        <w:t>14 dni kalendarzowych od dnia otrzymania wezwania Urzędu do zwrotu środków wraz z odsetkami w wysokości określonej jak dla zaległości podatkowych liczonymi od dnia obciążenia rachunku bankowego PUP.</w:t>
      </w:r>
    </w:p>
    <w:p w14:paraId="35956DBD" w14:textId="309351D4" w:rsidR="00D10E9D" w:rsidRPr="00D10E9D" w:rsidRDefault="00794965" w:rsidP="007A4DCA">
      <w:pPr>
        <w:pStyle w:val="Tekstkomentarza"/>
        <w:numPr>
          <w:ilvl w:val="0"/>
          <w:numId w:val="54"/>
        </w:numPr>
        <w:spacing w:line="360" w:lineRule="auto"/>
        <w:jc w:val="both"/>
        <w:rPr>
          <w:sz w:val="22"/>
          <w:szCs w:val="22"/>
        </w:rPr>
      </w:pPr>
      <w:r w:rsidRPr="000A5B14">
        <w:rPr>
          <w:rFonts w:cs="Calibri"/>
          <w:sz w:val="22"/>
          <w:szCs w:val="22"/>
        </w:rPr>
        <w:t xml:space="preserve">W przypadku śmierci </w:t>
      </w:r>
      <w:r w:rsidR="000A5B14">
        <w:rPr>
          <w:rFonts w:cs="Calibri"/>
          <w:sz w:val="22"/>
          <w:szCs w:val="22"/>
        </w:rPr>
        <w:t>Pracodawcy</w:t>
      </w:r>
      <w:r w:rsidRPr="000A5B14">
        <w:rPr>
          <w:rFonts w:cs="Calibri"/>
          <w:sz w:val="22"/>
          <w:szCs w:val="22"/>
        </w:rPr>
        <w:t xml:space="preserve"> w okresie od dnia zawarcia umowy do upływu</w:t>
      </w:r>
      <w:r w:rsidR="000F2C29" w:rsidRPr="000A5B14">
        <w:rPr>
          <w:rFonts w:cs="Calibri"/>
          <w:sz w:val="22"/>
          <w:szCs w:val="22"/>
        </w:rPr>
        <w:t xml:space="preserve"> </w:t>
      </w:r>
      <w:r w:rsidRPr="000A5B14">
        <w:rPr>
          <w:rFonts w:cs="Calibri"/>
          <w:sz w:val="22"/>
          <w:szCs w:val="22"/>
        </w:rPr>
        <w:t>12 miesięcy zatrudnienia bezrobotnego i nieustanowienia zarządu sukcesyjnego zwrotu wypłaconych środków dochodzi się w wysokości proporcjonalnej do okresu niezatrudniania bezrobotnego. Od kwoty podlegającej zwrotowi nie nalicza się odsetek</w:t>
      </w:r>
      <w:r w:rsidR="00F71B80">
        <w:rPr>
          <w:rFonts w:ascii="Verdana" w:hAnsi="Verdana"/>
          <w:color w:val="575757"/>
          <w:shd w:val="clear" w:color="auto" w:fill="FFFFFF"/>
        </w:rPr>
        <w:t>.</w:t>
      </w:r>
      <w:bookmarkStart w:id="8" w:name="_Hlk98765097"/>
    </w:p>
    <w:p w14:paraId="1DFB8DCD" w14:textId="409FB072" w:rsidR="00FF692B" w:rsidRPr="00D10E9D" w:rsidRDefault="00897CA4" w:rsidP="00D10E9D">
      <w:pPr>
        <w:pStyle w:val="Tekstkomentarza"/>
        <w:spacing w:line="360" w:lineRule="auto"/>
        <w:ind w:left="360"/>
        <w:jc w:val="center"/>
        <w:rPr>
          <w:sz w:val="22"/>
          <w:szCs w:val="22"/>
        </w:rPr>
      </w:pPr>
      <w:bookmarkStart w:id="9" w:name="_Hlk164169735"/>
      <w:r w:rsidRPr="00D10E9D">
        <w:rPr>
          <w:rFonts w:cstheme="minorHAnsi"/>
          <w:b/>
        </w:rPr>
        <w:t>§1</w:t>
      </w:r>
      <w:r w:rsidR="004F2BD8" w:rsidRPr="00D10E9D">
        <w:rPr>
          <w:rFonts w:cstheme="minorHAnsi"/>
          <w:b/>
        </w:rPr>
        <w:t>0</w:t>
      </w:r>
    </w:p>
    <w:bookmarkEnd w:id="9"/>
    <w:p w14:paraId="567BBF79" w14:textId="77777777" w:rsidR="00FF692B" w:rsidRDefault="00897CA4">
      <w:pPr>
        <w:spacing w:line="36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Formy zabezpieczenia zwrotu otrzymanego wsparcia</w:t>
      </w:r>
    </w:p>
    <w:bookmarkEnd w:id="8"/>
    <w:p w14:paraId="5CC8A958" w14:textId="70FE8C62" w:rsidR="00D10E9D" w:rsidRDefault="00D10E9D" w:rsidP="00A005D2">
      <w:pPr>
        <w:pStyle w:val="Akapitzlist"/>
        <w:numPr>
          <w:ilvl w:val="0"/>
          <w:numId w:val="17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Pracodawca, zobowiązany jest do przedłożenia wybranej formy zabezpieczenia</w:t>
      </w:r>
      <w:r w:rsidR="00160437">
        <w:rPr>
          <w:rFonts w:cstheme="minorHAnsi"/>
        </w:rPr>
        <w:t xml:space="preserve"> </w:t>
      </w:r>
      <w:r w:rsidR="00575308">
        <w:rPr>
          <w:rFonts w:cstheme="minorHAnsi"/>
        </w:rPr>
        <w:t>Umowy o </w:t>
      </w:r>
      <w:r>
        <w:rPr>
          <w:rFonts w:cstheme="minorHAnsi"/>
        </w:rPr>
        <w:t xml:space="preserve">przyznanie </w:t>
      </w:r>
      <w:r w:rsidR="007533E9">
        <w:rPr>
          <w:rFonts w:cstheme="minorHAnsi"/>
        </w:rPr>
        <w:t>Vouch</w:t>
      </w:r>
      <w:r>
        <w:rPr>
          <w:rFonts w:cstheme="minorHAnsi"/>
        </w:rPr>
        <w:t xml:space="preserve">era Zatrudnieniowego: </w:t>
      </w:r>
    </w:p>
    <w:p w14:paraId="34C0B2BB" w14:textId="77777777" w:rsidR="00F020AE" w:rsidRPr="0004151B" w:rsidRDefault="00F020AE" w:rsidP="00F020AE">
      <w:pPr>
        <w:pStyle w:val="Akapitzlist"/>
        <w:numPr>
          <w:ilvl w:val="0"/>
          <w:numId w:val="19"/>
        </w:numPr>
        <w:spacing w:line="360" w:lineRule="auto"/>
        <w:ind w:left="1134"/>
        <w:jc w:val="both"/>
        <w:rPr>
          <w:rFonts w:cstheme="minorHAnsi"/>
        </w:rPr>
      </w:pPr>
      <w:r w:rsidRPr="0004151B">
        <w:rPr>
          <w:rFonts w:cstheme="minorHAnsi"/>
        </w:rPr>
        <w:t>poręczenie cywilne;</w:t>
      </w:r>
    </w:p>
    <w:p w14:paraId="5F9584FA" w14:textId="77777777" w:rsidR="00F020AE" w:rsidRPr="00E37FB0" w:rsidRDefault="00F020AE" w:rsidP="00F020AE">
      <w:pPr>
        <w:pStyle w:val="Akapitzlist"/>
        <w:numPr>
          <w:ilvl w:val="0"/>
          <w:numId w:val="19"/>
        </w:numPr>
        <w:spacing w:line="360" w:lineRule="auto"/>
        <w:ind w:left="1134"/>
        <w:jc w:val="both"/>
        <w:rPr>
          <w:rFonts w:cstheme="minorHAnsi"/>
        </w:rPr>
      </w:pPr>
      <w:r w:rsidRPr="0004151B">
        <w:rPr>
          <w:rFonts w:cstheme="minorHAnsi"/>
          <w:bCs/>
        </w:rPr>
        <w:t>akt notarialny o dobrowolnym poddaniu się egzekucji</w:t>
      </w:r>
      <w:r>
        <w:rPr>
          <w:rFonts w:cstheme="minorHAnsi"/>
          <w:bCs/>
        </w:rPr>
        <w:t xml:space="preserve"> przez dłużnika</w:t>
      </w:r>
      <w:r w:rsidRPr="0004151B">
        <w:rPr>
          <w:rFonts w:cstheme="minorHAnsi"/>
          <w:bCs/>
        </w:rPr>
        <w:t>;</w:t>
      </w:r>
    </w:p>
    <w:p w14:paraId="061B4AE2" w14:textId="77777777" w:rsidR="00F020AE" w:rsidRPr="00E37FB0" w:rsidRDefault="00F020AE" w:rsidP="00F020AE">
      <w:pPr>
        <w:pStyle w:val="Akapitzlist"/>
        <w:numPr>
          <w:ilvl w:val="0"/>
          <w:numId w:val="19"/>
        </w:numPr>
        <w:spacing w:line="360" w:lineRule="auto"/>
        <w:ind w:left="1134"/>
        <w:jc w:val="both"/>
        <w:rPr>
          <w:rFonts w:cstheme="minorHAnsi"/>
        </w:rPr>
      </w:pPr>
      <w:r w:rsidRPr="00E37FB0">
        <w:rPr>
          <w:rFonts w:cstheme="minorHAnsi"/>
        </w:rPr>
        <w:t>blokada środków zgromadzonych na rachunku bankowym;</w:t>
      </w:r>
    </w:p>
    <w:p w14:paraId="4010FE7C" w14:textId="77777777" w:rsidR="00F020AE" w:rsidRPr="00276F8F" w:rsidRDefault="00F020AE" w:rsidP="00F020AE">
      <w:pPr>
        <w:pStyle w:val="Akapitzlist"/>
        <w:numPr>
          <w:ilvl w:val="0"/>
          <w:numId w:val="17"/>
        </w:numPr>
        <w:tabs>
          <w:tab w:val="clear" w:pos="0"/>
          <w:tab w:val="num" w:pos="-77"/>
        </w:tabs>
        <w:suppressAutoHyphens w:val="0"/>
        <w:spacing w:after="160" w:line="360" w:lineRule="auto"/>
        <w:ind w:left="643"/>
        <w:rPr>
          <w:rFonts w:cstheme="minorHAnsi"/>
          <w:b/>
          <w:bCs/>
        </w:rPr>
      </w:pPr>
      <w:r w:rsidRPr="008C4773">
        <w:rPr>
          <w:rFonts w:cstheme="minorHAnsi"/>
        </w:rPr>
        <w:t>PUP określa rodzaj</w:t>
      </w:r>
      <w:r>
        <w:rPr>
          <w:rFonts w:cstheme="minorHAnsi"/>
        </w:rPr>
        <w:t>,</w:t>
      </w:r>
      <w:r w:rsidRPr="008C4773">
        <w:rPr>
          <w:rFonts w:cstheme="minorHAnsi"/>
        </w:rPr>
        <w:t xml:space="preserve"> termin złożenia zabezpieczenia zwrotu dofinansowania.</w:t>
      </w:r>
      <w:r>
        <w:rPr>
          <w:rFonts w:cstheme="minorHAnsi"/>
        </w:rPr>
        <w:t xml:space="preserve"> </w:t>
      </w:r>
    </w:p>
    <w:p w14:paraId="66FFB556" w14:textId="77777777" w:rsidR="00F020AE" w:rsidRPr="00276F8F" w:rsidRDefault="00F020AE" w:rsidP="00F020AE">
      <w:pPr>
        <w:pStyle w:val="Akapitzlist"/>
        <w:numPr>
          <w:ilvl w:val="0"/>
          <w:numId w:val="17"/>
        </w:numPr>
        <w:tabs>
          <w:tab w:val="clear" w:pos="0"/>
          <w:tab w:val="num" w:pos="-77"/>
        </w:tabs>
        <w:suppressAutoHyphens w:val="0"/>
        <w:spacing w:after="160" w:line="360" w:lineRule="auto"/>
        <w:ind w:left="643"/>
        <w:rPr>
          <w:rFonts w:cstheme="minorHAnsi"/>
        </w:rPr>
      </w:pPr>
      <w:r w:rsidRPr="00276F8F">
        <w:rPr>
          <w:rFonts w:cstheme="minorHAnsi"/>
        </w:rPr>
        <w:t>Pod uwagę brane są tylko dochody uzyskiwane w Polsce.</w:t>
      </w:r>
    </w:p>
    <w:p w14:paraId="7ADC84D2" w14:textId="77777777" w:rsidR="00F020AE" w:rsidRDefault="00F020AE" w:rsidP="00F020AE">
      <w:pPr>
        <w:numPr>
          <w:ilvl w:val="0"/>
          <w:numId w:val="17"/>
        </w:numPr>
        <w:tabs>
          <w:tab w:val="clear" w:pos="0"/>
          <w:tab w:val="num" w:pos="-77"/>
        </w:tabs>
        <w:suppressAutoHyphens w:val="0"/>
        <w:spacing w:after="160" w:line="360" w:lineRule="auto"/>
        <w:ind w:left="643"/>
        <w:jc w:val="both"/>
        <w:rPr>
          <w:rFonts w:cstheme="minorHAnsi"/>
        </w:rPr>
      </w:pPr>
      <w:r w:rsidRPr="008C4773">
        <w:rPr>
          <w:rFonts w:cstheme="minorHAnsi"/>
        </w:rPr>
        <w:t xml:space="preserve">W przypadku </w:t>
      </w:r>
      <w:r w:rsidRPr="008C4773">
        <w:rPr>
          <w:rFonts w:cstheme="minorHAnsi"/>
          <w:b/>
          <w:bCs/>
        </w:rPr>
        <w:t>poręczenia cywilnego</w:t>
      </w:r>
      <w:r w:rsidRPr="008C4773">
        <w:rPr>
          <w:rFonts w:cstheme="minorHAnsi"/>
        </w:rPr>
        <w:t xml:space="preserve"> minimalny dochód poręczyciela powinien wynosić </w:t>
      </w:r>
      <w:r w:rsidRPr="00873A80">
        <w:rPr>
          <w:rFonts w:cstheme="minorHAnsi"/>
        </w:rPr>
        <w:t>150%</w:t>
      </w:r>
      <w:r w:rsidRPr="008C4773">
        <w:rPr>
          <w:rFonts w:cstheme="minorHAnsi"/>
        </w:rPr>
        <w:t xml:space="preserve"> minimalnego wynagrodzenia brutto (średnia z 3 miesięcy) bez dodatkowych obciążeń z tytułu zobowiązań finansowych (</w:t>
      </w:r>
      <w:r>
        <w:rPr>
          <w:rFonts w:cstheme="minorHAnsi"/>
        </w:rPr>
        <w:t xml:space="preserve">egzekucji, </w:t>
      </w:r>
      <w:r w:rsidRPr="008C4773">
        <w:rPr>
          <w:rFonts w:cstheme="minorHAnsi"/>
        </w:rPr>
        <w:t xml:space="preserve">kredytów, pożyczek itp.). </w:t>
      </w:r>
    </w:p>
    <w:p w14:paraId="78E071A9" w14:textId="77777777" w:rsidR="00F020AE" w:rsidRPr="005531F6" w:rsidRDefault="00F020AE" w:rsidP="00F020AE">
      <w:pPr>
        <w:pStyle w:val="Akapitzlist"/>
        <w:numPr>
          <w:ilvl w:val="0"/>
          <w:numId w:val="57"/>
        </w:numPr>
        <w:suppressAutoHyphens w:val="0"/>
        <w:spacing w:after="160" w:line="360" w:lineRule="auto"/>
        <w:rPr>
          <w:rFonts w:cstheme="minorHAnsi"/>
        </w:rPr>
      </w:pPr>
      <w:r w:rsidRPr="005531F6">
        <w:rPr>
          <w:rFonts w:cstheme="minorHAnsi"/>
        </w:rPr>
        <w:t>Od osób zatrudnionych na umowę o pracę PUP wymaga następujących dokumentów:</w:t>
      </w:r>
    </w:p>
    <w:p w14:paraId="55754685" w14:textId="77777777" w:rsidR="00F020AE" w:rsidRPr="008C4773" w:rsidRDefault="00F020AE" w:rsidP="00F020AE">
      <w:pPr>
        <w:pStyle w:val="Akapitzlist"/>
        <w:spacing w:line="360" w:lineRule="auto"/>
        <w:ind w:left="924"/>
        <w:jc w:val="both"/>
        <w:rPr>
          <w:rFonts w:cstheme="minorHAnsi"/>
        </w:rPr>
      </w:pPr>
      <w:r w:rsidRPr="008C4773">
        <w:rPr>
          <w:rFonts w:cstheme="minorHAnsi"/>
        </w:rPr>
        <w:t>- zaświadczenia od pracodawcy o dochodach oraz o okresie zatrudnienia,</w:t>
      </w:r>
    </w:p>
    <w:p w14:paraId="0F1F4C56" w14:textId="77777777" w:rsidR="00F020AE" w:rsidRPr="008C4773" w:rsidRDefault="00F020AE" w:rsidP="00F020AE">
      <w:pPr>
        <w:pStyle w:val="Akapitzlist"/>
        <w:spacing w:line="360" w:lineRule="auto"/>
        <w:ind w:left="924"/>
        <w:jc w:val="both"/>
        <w:rPr>
          <w:rFonts w:cstheme="minorHAnsi"/>
        </w:rPr>
      </w:pPr>
      <w:r w:rsidRPr="008C4773">
        <w:rPr>
          <w:rFonts w:cstheme="minorHAnsi"/>
        </w:rPr>
        <w:t>- okres obowiązywania umowy o pracę powinien opiewać co najmniej na okres trwania poręczanej umowy,</w:t>
      </w:r>
    </w:p>
    <w:p w14:paraId="3EC047EC" w14:textId="77777777" w:rsidR="00F020AE" w:rsidRPr="008C4773" w:rsidRDefault="00F020AE" w:rsidP="00F020AE">
      <w:pPr>
        <w:pStyle w:val="Akapitzlist"/>
        <w:spacing w:line="360" w:lineRule="auto"/>
        <w:ind w:left="924"/>
        <w:jc w:val="both"/>
        <w:rPr>
          <w:rFonts w:cstheme="minorHAnsi"/>
        </w:rPr>
      </w:pPr>
      <w:r w:rsidRPr="008C4773">
        <w:rPr>
          <w:rFonts w:cstheme="minorHAnsi"/>
        </w:rPr>
        <w:t>- wynagrodzenie nie może być obciążone zajęciem komorniczym,</w:t>
      </w:r>
    </w:p>
    <w:p w14:paraId="719409EA" w14:textId="77777777" w:rsidR="00F020AE" w:rsidRDefault="00F020AE" w:rsidP="00F020AE">
      <w:pPr>
        <w:pStyle w:val="Akapitzlist"/>
        <w:spacing w:line="360" w:lineRule="auto"/>
        <w:ind w:left="924"/>
        <w:jc w:val="both"/>
        <w:rPr>
          <w:rFonts w:cstheme="minorHAnsi"/>
        </w:rPr>
      </w:pPr>
      <w:r w:rsidRPr="008C4773">
        <w:rPr>
          <w:rFonts w:cstheme="minorHAnsi"/>
        </w:rPr>
        <w:t>- poręczyciel nie może być w okresie rozwiązania lub wypowiedzenia umowy o pracę, jak również zakład pracy nie może znajdować się w stanie upadłości</w:t>
      </w:r>
      <w:r>
        <w:rPr>
          <w:rFonts w:cstheme="minorHAnsi"/>
        </w:rPr>
        <w:t>, likwidacji.</w:t>
      </w:r>
    </w:p>
    <w:p w14:paraId="574D4666" w14:textId="77777777" w:rsidR="00F020AE" w:rsidRPr="00FE2630" w:rsidRDefault="00F020AE" w:rsidP="00F020AE">
      <w:pPr>
        <w:pStyle w:val="Akapitzlist"/>
        <w:spacing w:line="360" w:lineRule="auto"/>
        <w:ind w:left="924"/>
        <w:jc w:val="both"/>
        <w:rPr>
          <w:rFonts w:cstheme="minorHAnsi"/>
        </w:rPr>
      </w:pPr>
    </w:p>
    <w:p w14:paraId="4A92A294" w14:textId="77777777" w:rsidR="00F020AE" w:rsidRPr="00FE2630" w:rsidRDefault="00F020AE" w:rsidP="00F020AE">
      <w:pPr>
        <w:pStyle w:val="Akapitzlist"/>
        <w:numPr>
          <w:ilvl w:val="0"/>
          <w:numId w:val="57"/>
        </w:numPr>
        <w:suppressAutoHyphens w:val="0"/>
        <w:spacing w:after="160" w:line="360" w:lineRule="auto"/>
        <w:jc w:val="both"/>
        <w:rPr>
          <w:rFonts w:cstheme="minorHAnsi"/>
          <w:b/>
          <w:bCs/>
        </w:rPr>
      </w:pPr>
      <w:r w:rsidRPr="005531F6">
        <w:rPr>
          <w:rFonts w:cstheme="minorHAnsi"/>
        </w:rPr>
        <w:lastRenderedPageBreak/>
        <w:t xml:space="preserve"> Od osób prowadzących działalność gospodarczą PUP wymaga następujących dokumentów:</w:t>
      </w:r>
      <w:r w:rsidRPr="00FE2630">
        <w:rPr>
          <w:rFonts w:cstheme="minorHAnsi"/>
        </w:rPr>
        <w:t xml:space="preserve">   </w:t>
      </w:r>
      <w:r>
        <w:rPr>
          <w:rFonts w:cstheme="minorHAnsi"/>
        </w:rPr>
        <w:t xml:space="preserve">               </w:t>
      </w:r>
      <w:r w:rsidRPr="00FE2630">
        <w:rPr>
          <w:rFonts w:cstheme="minorHAnsi"/>
        </w:rPr>
        <w:t>- oświadczeni</w:t>
      </w:r>
      <w:r>
        <w:rPr>
          <w:rFonts w:cstheme="minorHAnsi"/>
        </w:rPr>
        <w:t>a</w:t>
      </w:r>
      <w:r w:rsidRPr="00FE2630">
        <w:rPr>
          <w:rFonts w:cstheme="minorHAnsi"/>
        </w:rPr>
        <w:t xml:space="preserve"> o niezaleganiu z opłacaniem podatku oraz składek na ubezpieczenie  społeczne,   - kopii zeznania o wysokości uzyskanego przychodu, wysokości dokonanych odliczeń i należnego ryczałtu od przychodów ewidencjonowanych za poprzedni rok kalendarzowy –  PIT-28  poświadczonej przez urząd skarbowy (dotyczy osób rozliczających się w formie ryczałtu),</w:t>
      </w:r>
    </w:p>
    <w:p w14:paraId="7673D457" w14:textId="77777777" w:rsidR="00F020AE" w:rsidRPr="00FE2630" w:rsidRDefault="00F020AE" w:rsidP="00F020AE">
      <w:pPr>
        <w:pStyle w:val="Akapitzlist"/>
        <w:suppressAutoHyphens w:val="0"/>
        <w:spacing w:after="160" w:line="360" w:lineRule="auto"/>
        <w:jc w:val="both"/>
        <w:rPr>
          <w:rFonts w:cstheme="minorHAnsi"/>
          <w:b/>
          <w:bCs/>
        </w:rPr>
      </w:pPr>
      <w:r w:rsidRPr="00FE2630">
        <w:rPr>
          <w:rFonts w:cstheme="minorHAnsi"/>
        </w:rPr>
        <w:t xml:space="preserve">  - informacj</w:t>
      </w:r>
      <w:r>
        <w:rPr>
          <w:rFonts w:cstheme="minorHAnsi"/>
        </w:rPr>
        <w:t>i</w:t>
      </w:r>
      <w:r w:rsidRPr="00FE2630">
        <w:rPr>
          <w:rFonts w:cstheme="minorHAnsi"/>
        </w:rPr>
        <w:t xml:space="preserve"> o dochodach za ostatnie 3 miesiące – w przypadku osób rozliczających się na zasadach ogólnych (informacja o dochodach z podpisem księgowego, potwierdzony podpisem wydruk z książki przychodów i rozchodów itp.)</w:t>
      </w:r>
    </w:p>
    <w:p w14:paraId="54A5FFDF" w14:textId="77777777" w:rsidR="00F020AE" w:rsidRPr="00FE2630" w:rsidRDefault="00F020AE" w:rsidP="00F020AE">
      <w:pPr>
        <w:pStyle w:val="Akapitzlist"/>
        <w:numPr>
          <w:ilvl w:val="0"/>
          <w:numId w:val="57"/>
        </w:numPr>
        <w:suppressAutoHyphens w:val="0"/>
        <w:spacing w:after="160" w:line="360" w:lineRule="auto"/>
        <w:jc w:val="both"/>
        <w:rPr>
          <w:rFonts w:cstheme="minorHAnsi"/>
        </w:rPr>
      </w:pPr>
      <w:r w:rsidRPr="00FE2630">
        <w:rPr>
          <w:rFonts w:cstheme="minorHAnsi"/>
        </w:rPr>
        <w:t>Emeryci i renciści muszą dostarczyć decyzję o wysokości przyznanego świadczenia oraz w przypadku rencisty – o okresie na jaki świadczenie zostało przyznane – świadczenie musi być przyznane co najmniej na okres obowiązywania poręczanej umowy oraz ostatni odcinek wypłaty świadczenia lub potwierdzenie wpływu na rachunek bankowy.</w:t>
      </w:r>
    </w:p>
    <w:p w14:paraId="7F55E7FF" w14:textId="77777777" w:rsidR="00F020AE" w:rsidRPr="008C4773" w:rsidRDefault="00F020AE" w:rsidP="00F020AE">
      <w:pPr>
        <w:pStyle w:val="Akapitzlist"/>
        <w:numPr>
          <w:ilvl w:val="0"/>
          <w:numId w:val="57"/>
        </w:numPr>
        <w:suppressAutoHyphens w:val="0"/>
        <w:spacing w:after="160" w:line="360" w:lineRule="auto"/>
        <w:jc w:val="both"/>
        <w:rPr>
          <w:rFonts w:cstheme="minorHAnsi"/>
        </w:rPr>
      </w:pPr>
      <w:r w:rsidRPr="008C4773">
        <w:rPr>
          <w:rFonts w:cstheme="minorHAnsi"/>
        </w:rPr>
        <w:t xml:space="preserve">Osoby uzyskujące dochód z tytułu prowadzenia gospodarstwa rolnego muszą dostarczyć zaświadczenie z </w:t>
      </w:r>
      <w:r w:rsidRPr="008C4773">
        <w:rPr>
          <w:rFonts w:cstheme="minorHAnsi"/>
          <w:b/>
        </w:rPr>
        <w:t>Urzędu Gminy</w:t>
      </w:r>
      <w:r w:rsidRPr="008C4773">
        <w:rPr>
          <w:rFonts w:cstheme="minorHAnsi"/>
          <w:b/>
          <w:i/>
        </w:rPr>
        <w:t xml:space="preserve"> </w:t>
      </w:r>
      <w:r w:rsidRPr="008C4773">
        <w:rPr>
          <w:rFonts w:cstheme="minorHAnsi"/>
        </w:rPr>
        <w:t>o ilości posiadanych hektarów przeliczeniowych przypadających na jednego właściciela gospodarstwa rolnego.</w:t>
      </w:r>
    </w:p>
    <w:p w14:paraId="1DB2279C" w14:textId="77777777" w:rsidR="00F020AE" w:rsidRPr="008C4773" w:rsidRDefault="00F020AE" w:rsidP="00F020AE">
      <w:pPr>
        <w:spacing w:line="360" w:lineRule="auto"/>
        <w:ind w:left="357" w:firstLine="363"/>
        <w:jc w:val="both"/>
        <w:rPr>
          <w:rFonts w:cstheme="minorHAnsi"/>
          <w:b/>
          <w:bCs/>
        </w:rPr>
      </w:pPr>
      <w:r w:rsidRPr="008C4773">
        <w:rPr>
          <w:rFonts w:cstheme="minorHAnsi"/>
        </w:rPr>
        <w:t xml:space="preserve">W przypadku poręczenia cywilnego poręczycielem </w:t>
      </w:r>
      <w:r w:rsidRPr="008C4773">
        <w:rPr>
          <w:rFonts w:cstheme="minorHAnsi"/>
          <w:b/>
          <w:bCs/>
        </w:rPr>
        <w:t>nie może być współmałżonek</w:t>
      </w:r>
      <w:r w:rsidRPr="008C4773">
        <w:rPr>
          <w:rFonts w:cstheme="minorHAnsi"/>
        </w:rPr>
        <w:t xml:space="preserve"> Wnioskodawcy oraz osoba </w:t>
      </w:r>
      <w:r w:rsidRPr="008C4773">
        <w:rPr>
          <w:rFonts w:cstheme="minorHAnsi"/>
          <w:b/>
          <w:bCs/>
        </w:rPr>
        <w:t xml:space="preserve">powyżej </w:t>
      </w:r>
      <w:r w:rsidRPr="00514CA9">
        <w:rPr>
          <w:rFonts w:cstheme="minorHAnsi"/>
          <w:b/>
          <w:bCs/>
        </w:rPr>
        <w:t xml:space="preserve">75 </w:t>
      </w:r>
      <w:r w:rsidRPr="008C4773">
        <w:rPr>
          <w:rFonts w:cstheme="minorHAnsi"/>
          <w:b/>
          <w:bCs/>
        </w:rPr>
        <w:t>roku życia.</w:t>
      </w:r>
    </w:p>
    <w:p w14:paraId="56A65CD1" w14:textId="77777777" w:rsidR="00F020AE" w:rsidRPr="008C4773" w:rsidRDefault="00F020AE" w:rsidP="00F020AE">
      <w:pPr>
        <w:spacing w:line="360" w:lineRule="auto"/>
        <w:ind w:left="357"/>
        <w:jc w:val="both"/>
        <w:rPr>
          <w:rFonts w:cstheme="minorHAnsi"/>
        </w:rPr>
      </w:pPr>
      <w:r w:rsidRPr="008C4773">
        <w:rPr>
          <w:rFonts w:cstheme="minorHAnsi"/>
        </w:rPr>
        <w:t xml:space="preserve">Pracownicy zatrudnieni przez Wnioskodawcę i chcący być poręczycielami wraz  z zaświadczeniem o zarobkach muszą dostarczyć deklaracje ZUS (z 3 ostatnich miesięcy) potwierdzające wysokość wynagrodzenia, od którego odprowadzana jest składka. </w:t>
      </w:r>
    </w:p>
    <w:p w14:paraId="4743B343" w14:textId="77777777" w:rsidR="00F020AE" w:rsidRPr="008C4773" w:rsidRDefault="00F020AE" w:rsidP="00F020AE">
      <w:pPr>
        <w:spacing w:line="360" w:lineRule="auto"/>
        <w:ind w:left="357"/>
        <w:jc w:val="both"/>
        <w:rPr>
          <w:rFonts w:cstheme="minorHAnsi"/>
        </w:rPr>
      </w:pPr>
      <w:r w:rsidRPr="008C4773">
        <w:rPr>
          <w:rFonts w:cstheme="minorHAnsi"/>
        </w:rPr>
        <w:t xml:space="preserve">Osoba udzielająca poręczenia nie może być poręczycielem innych zobowiązań. </w:t>
      </w:r>
    </w:p>
    <w:p w14:paraId="0B40FC6A" w14:textId="77777777" w:rsidR="00F020AE" w:rsidRPr="008C4773" w:rsidRDefault="00F020AE" w:rsidP="00F020AE">
      <w:pPr>
        <w:spacing w:line="360" w:lineRule="auto"/>
        <w:ind w:left="357"/>
        <w:jc w:val="both"/>
        <w:rPr>
          <w:rFonts w:cstheme="minorHAnsi"/>
        </w:rPr>
      </w:pPr>
      <w:r w:rsidRPr="008C4773">
        <w:rPr>
          <w:rFonts w:cstheme="minorHAnsi"/>
        </w:rPr>
        <w:t>Jeden poręczyciel może zabezpieczyć otrzymanie 1 Vouchera Zatrudnieniowego.</w:t>
      </w:r>
    </w:p>
    <w:p w14:paraId="572037A3" w14:textId="77777777" w:rsidR="00F020AE" w:rsidRPr="008C4773" w:rsidRDefault="00F020AE" w:rsidP="00F020AE">
      <w:pPr>
        <w:spacing w:line="360" w:lineRule="auto"/>
        <w:ind w:left="357"/>
        <w:jc w:val="both"/>
        <w:rPr>
          <w:rFonts w:cstheme="minorHAnsi"/>
        </w:rPr>
      </w:pPr>
      <w:r w:rsidRPr="008C4773">
        <w:rPr>
          <w:rFonts w:cstheme="minorHAnsi"/>
        </w:rPr>
        <w:t xml:space="preserve">Jeżeli poręczyciel pozostaje </w:t>
      </w:r>
      <w:r w:rsidRPr="008C4773">
        <w:rPr>
          <w:rFonts w:cstheme="minorHAnsi"/>
          <w:b/>
        </w:rPr>
        <w:t>w związku małżeńskim</w:t>
      </w:r>
      <w:r w:rsidRPr="008C4773">
        <w:rPr>
          <w:rFonts w:cstheme="minorHAnsi"/>
        </w:rPr>
        <w:t xml:space="preserve"> </w:t>
      </w:r>
      <w:r>
        <w:rPr>
          <w:rFonts w:cstheme="minorHAnsi"/>
          <w:b/>
        </w:rPr>
        <w:t xml:space="preserve">poręczenia dokonuje </w:t>
      </w:r>
      <w:r>
        <w:rPr>
          <w:rFonts w:cstheme="minorHAnsi"/>
        </w:rPr>
        <w:t xml:space="preserve">także </w:t>
      </w:r>
      <w:r w:rsidRPr="008C4773">
        <w:rPr>
          <w:rFonts w:cstheme="minorHAnsi"/>
        </w:rPr>
        <w:t>małżon</w:t>
      </w:r>
      <w:r>
        <w:rPr>
          <w:rFonts w:cstheme="minorHAnsi"/>
        </w:rPr>
        <w:t>ek</w:t>
      </w:r>
      <w:r w:rsidRPr="008C4773">
        <w:rPr>
          <w:rFonts w:cstheme="minorHAnsi"/>
        </w:rPr>
        <w:t xml:space="preserve">, chyba że została ustanowiona  rozdzielność majątkowa, należy wówczas </w:t>
      </w:r>
      <w:r w:rsidRPr="008C4773">
        <w:rPr>
          <w:rFonts w:cstheme="minorHAnsi"/>
          <w:b/>
          <w:u w:val="single"/>
        </w:rPr>
        <w:t>dostarczyć dokument potwierdzający rozdzielność małżeńską.</w:t>
      </w:r>
    </w:p>
    <w:p w14:paraId="0A034CD9" w14:textId="77777777" w:rsidR="00F020AE" w:rsidRPr="008C4773" w:rsidRDefault="00F020AE" w:rsidP="00F020AE">
      <w:pPr>
        <w:spacing w:line="360" w:lineRule="auto"/>
        <w:jc w:val="both"/>
        <w:rPr>
          <w:rFonts w:cstheme="minorHAnsi"/>
        </w:rPr>
      </w:pPr>
    </w:p>
    <w:p w14:paraId="3BA7D223" w14:textId="77777777" w:rsidR="00F020AE" w:rsidRPr="008C4773" w:rsidRDefault="00F020AE" w:rsidP="00F020AE">
      <w:pPr>
        <w:pStyle w:val="Akapitzlist"/>
        <w:numPr>
          <w:ilvl w:val="0"/>
          <w:numId w:val="17"/>
        </w:numPr>
        <w:tabs>
          <w:tab w:val="clear" w:pos="0"/>
          <w:tab w:val="num" w:pos="-77"/>
        </w:tabs>
        <w:suppressAutoHyphens w:val="0"/>
        <w:spacing w:after="160" w:line="360" w:lineRule="auto"/>
        <w:ind w:left="643"/>
        <w:jc w:val="both"/>
        <w:rPr>
          <w:rFonts w:cstheme="minorHAnsi"/>
          <w:b/>
          <w:bCs/>
        </w:rPr>
      </w:pPr>
      <w:r w:rsidRPr="008C4773">
        <w:rPr>
          <w:rFonts w:cstheme="minorHAnsi"/>
          <w:b/>
          <w:bCs/>
        </w:rPr>
        <w:t>Akt notarialny o dobrowolnym poddaniu się egzekucji</w:t>
      </w:r>
      <w:r>
        <w:rPr>
          <w:rFonts w:cstheme="minorHAnsi"/>
          <w:b/>
          <w:bCs/>
        </w:rPr>
        <w:t xml:space="preserve"> przez dłużnika</w:t>
      </w:r>
      <w:r w:rsidRPr="008C4773">
        <w:rPr>
          <w:rFonts w:cstheme="minorHAnsi"/>
          <w:b/>
          <w:bCs/>
        </w:rPr>
        <w:t>.</w:t>
      </w:r>
    </w:p>
    <w:p w14:paraId="3035501F" w14:textId="77777777" w:rsidR="00F020AE" w:rsidRPr="008C4773" w:rsidRDefault="00F020AE" w:rsidP="00F020AE">
      <w:pPr>
        <w:spacing w:line="360" w:lineRule="auto"/>
        <w:ind w:left="360"/>
        <w:jc w:val="both"/>
        <w:rPr>
          <w:rFonts w:cstheme="minorHAnsi"/>
        </w:rPr>
      </w:pPr>
      <w:r w:rsidRPr="008C4773">
        <w:rPr>
          <w:rFonts w:cstheme="minorHAnsi"/>
        </w:rPr>
        <w:t>Z tej formy zabezpieczenia może skorzystać Wnioskodawca posiadający majątek.</w:t>
      </w:r>
    </w:p>
    <w:p w14:paraId="084F9313" w14:textId="77777777" w:rsidR="00F020AE" w:rsidRPr="00B66E13" w:rsidRDefault="00F020AE" w:rsidP="00F020AE">
      <w:pPr>
        <w:spacing w:line="360" w:lineRule="auto"/>
        <w:ind w:left="360"/>
        <w:jc w:val="both"/>
        <w:rPr>
          <w:rFonts w:cstheme="minorHAnsi"/>
          <w:u w:val="single"/>
        </w:rPr>
      </w:pPr>
      <w:r w:rsidRPr="008C4773">
        <w:rPr>
          <w:rFonts w:cstheme="minorHAnsi"/>
        </w:rPr>
        <w:t xml:space="preserve">Kwota, do wysokości której Wnioskodawca poddaje się egzekucji wynosi </w:t>
      </w:r>
      <w:r w:rsidRPr="00B66E13">
        <w:rPr>
          <w:rFonts w:cstheme="minorHAnsi"/>
          <w:b/>
          <w:bCs/>
          <w:u w:val="single"/>
        </w:rPr>
        <w:t>dwukrotność przyznanego dofinansowania.</w:t>
      </w:r>
    </w:p>
    <w:p w14:paraId="6FCA0343" w14:textId="77777777" w:rsidR="00F020AE" w:rsidRPr="008C4773" w:rsidRDefault="00F020AE" w:rsidP="00F020AE">
      <w:pPr>
        <w:spacing w:line="360" w:lineRule="auto"/>
        <w:ind w:left="360"/>
        <w:jc w:val="both"/>
        <w:rPr>
          <w:rFonts w:cstheme="minorHAnsi"/>
        </w:rPr>
      </w:pPr>
      <w:r w:rsidRPr="008C4773">
        <w:rPr>
          <w:rFonts w:cstheme="minorHAnsi"/>
        </w:rPr>
        <w:t>Akt notarialny o dobrowolnym poddaniu się egzekucji musi być sporządzony i dostarczony do PUP w terminie określonym w umowie.</w:t>
      </w:r>
    </w:p>
    <w:p w14:paraId="33EC067E" w14:textId="77777777" w:rsidR="00F020AE" w:rsidRPr="008C4773" w:rsidRDefault="00F020AE" w:rsidP="00F020AE">
      <w:pPr>
        <w:spacing w:line="360" w:lineRule="auto"/>
        <w:ind w:left="360"/>
        <w:jc w:val="both"/>
        <w:rPr>
          <w:rFonts w:cstheme="minorHAnsi"/>
        </w:rPr>
      </w:pPr>
      <w:r w:rsidRPr="008C4773">
        <w:rPr>
          <w:rFonts w:cstheme="minorHAnsi"/>
        </w:rPr>
        <w:t>PUP ma prawo wystąpić o nadanie klauzuli wykonalności ww. aktowi przez okres 6 lat licząc od dnia wezwania do zapłaty.</w:t>
      </w:r>
      <w:r>
        <w:rPr>
          <w:rFonts w:cstheme="minorHAnsi"/>
        </w:rPr>
        <w:t xml:space="preserve"> Zdarzeniem, od którego uzależnione jest nadania klauzuli wykonalności </w:t>
      </w:r>
      <w:r>
        <w:rPr>
          <w:rFonts w:cstheme="minorHAnsi"/>
        </w:rPr>
        <w:lastRenderedPageBreak/>
        <w:t>jest wysłanie wezwania do zapłaty na adres Wnioskodawcy określony w umowie lub inny adres wskazany przez Wnioskodawcę po zawarciu umowy.</w:t>
      </w:r>
    </w:p>
    <w:p w14:paraId="00C1F202" w14:textId="77777777" w:rsidR="00F020AE" w:rsidRPr="008C4773" w:rsidRDefault="00F020AE" w:rsidP="00F020AE">
      <w:pPr>
        <w:spacing w:line="360" w:lineRule="auto"/>
        <w:ind w:left="360"/>
        <w:jc w:val="both"/>
        <w:rPr>
          <w:rFonts w:cstheme="minorHAnsi"/>
        </w:rPr>
      </w:pPr>
    </w:p>
    <w:p w14:paraId="2B6DEF39" w14:textId="77777777" w:rsidR="00F020AE" w:rsidRPr="008C4773" w:rsidRDefault="00F020AE" w:rsidP="00F020AE">
      <w:pPr>
        <w:pStyle w:val="Akapitzlist"/>
        <w:numPr>
          <w:ilvl w:val="0"/>
          <w:numId w:val="17"/>
        </w:numPr>
        <w:tabs>
          <w:tab w:val="clear" w:pos="0"/>
          <w:tab w:val="num" w:pos="-77"/>
        </w:tabs>
        <w:suppressAutoHyphens w:val="0"/>
        <w:spacing w:after="160" w:line="360" w:lineRule="auto"/>
        <w:ind w:left="643"/>
        <w:jc w:val="both"/>
        <w:rPr>
          <w:rFonts w:cstheme="minorHAnsi"/>
          <w:b/>
          <w:bCs/>
        </w:rPr>
      </w:pPr>
      <w:r w:rsidRPr="008C4773">
        <w:rPr>
          <w:rFonts w:cstheme="minorHAnsi"/>
          <w:b/>
          <w:bCs/>
        </w:rPr>
        <w:t xml:space="preserve">Blokada </w:t>
      </w:r>
      <w:r>
        <w:rPr>
          <w:rFonts w:cstheme="minorHAnsi"/>
          <w:b/>
          <w:bCs/>
        </w:rPr>
        <w:t xml:space="preserve">środków na </w:t>
      </w:r>
      <w:r w:rsidRPr="008C4773">
        <w:rPr>
          <w:rFonts w:cstheme="minorHAnsi"/>
          <w:b/>
          <w:bCs/>
        </w:rPr>
        <w:t>rachunku bankow</w:t>
      </w:r>
      <w:r>
        <w:rPr>
          <w:rFonts w:cstheme="minorHAnsi"/>
          <w:b/>
          <w:bCs/>
        </w:rPr>
        <w:t>ym</w:t>
      </w:r>
    </w:p>
    <w:p w14:paraId="337F35E6" w14:textId="77777777" w:rsidR="00F020AE" w:rsidRDefault="00F020AE" w:rsidP="00F020AE">
      <w:pPr>
        <w:spacing w:line="360" w:lineRule="auto"/>
        <w:ind w:left="360"/>
        <w:jc w:val="both"/>
        <w:rPr>
          <w:rFonts w:cstheme="minorHAnsi"/>
        </w:rPr>
      </w:pPr>
      <w:r w:rsidRPr="008C4773">
        <w:rPr>
          <w:rFonts w:cstheme="minorHAnsi"/>
        </w:rPr>
        <w:t xml:space="preserve">Jest to zabezpieczenie polegające na zablokowaniu środków pieniężnych w wysokości otrzymanego dofinansowania wraz z odsetkami podatkowymi, kosztami sądowymi oraz innymi kosztami jakie urząd poniesie w celu wyegzekwowania swoich należności, na okres 24 miesięcy. </w:t>
      </w:r>
      <w:r>
        <w:rPr>
          <w:rFonts w:cstheme="minorHAnsi"/>
        </w:rPr>
        <w:t xml:space="preserve">  </w:t>
      </w:r>
      <w:r w:rsidRPr="008C4773">
        <w:rPr>
          <w:rFonts w:cstheme="minorHAnsi"/>
        </w:rPr>
        <w:t>W czasie obowiązywania blokady posiadacz rachunku nie może dysponować zablokowanymi środkami ani podejmować środków będących przedmiotem blokady bez uprzedniej zgody PUP.</w:t>
      </w:r>
    </w:p>
    <w:p w14:paraId="324395E1" w14:textId="77777777" w:rsidR="00F020AE" w:rsidRPr="008C4773" w:rsidRDefault="00F020AE" w:rsidP="00F020AE">
      <w:pPr>
        <w:spacing w:line="360" w:lineRule="auto"/>
        <w:ind w:left="360"/>
        <w:jc w:val="both"/>
        <w:rPr>
          <w:rFonts w:cstheme="minorHAnsi"/>
        </w:rPr>
      </w:pPr>
      <w:r>
        <w:rPr>
          <w:rFonts w:cstheme="minorHAnsi"/>
        </w:rPr>
        <w:t>Wypłata środków nastąpi bezwarunkowo w terminie 14 dni od otrzymania wezwania do zapłaty skierowanego do banku.</w:t>
      </w:r>
    </w:p>
    <w:p w14:paraId="65D9A859" w14:textId="77777777" w:rsidR="00F020AE" w:rsidRPr="008C4773" w:rsidRDefault="00F020AE" w:rsidP="00F020AE">
      <w:pPr>
        <w:spacing w:line="360" w:lineRule="auto"/>
        <w:ind w:left="360"/>
        <w:jc w:val="both"/>
        <w:rPr>
          <w:rFonts w:cstheme="minorHAnsi"/>
        </w:rPr>
      </w:pPr>
      <w:r w:rsidRPr="008C4773">
        <w:rPr>
          <w:rFonts w:cstheme="minorHAnsi"/>
        </w:rPr>
        <w:t>Zwolnienie blokady nastąpi po otrzymaniu zaświadczenia wystawionego przez PUP o prawidłowym wykonaniu zobowiązań wynikających z tytułu umowy o Voucher Zatrudnieniowy.</w:t>
      </w:r>
    </w:p>
    <w:p w14:paraId="6A1C4B17" w14:textId="77777777" w:rsidR="00F020AE" w:rsidRDefault="00F020AE" w:rsidP="00F020AE">
      <w:pPr>
        <w:pStyle w:val="Akapitzlist"/>
        <w:numPr>
          <w:ilvl w:val="0"/>
          <w:numId w:val="17"/>
        </w:numPr>
        <w:tabs>
          <w:tab w:val="clear" w:pos="0"/>
          <w:tab w:val="num" w:pos="-77"/>
        </w:tabs>
        <w:suppressAutoHyphens w:val="0"/>
        <w:spacing w:after="160" w:line="360" w:lineRule="auto"/>
        <w:ind w:left="643"/>
        <w:jc w:val="both"/>
        <w:rPr>
          <w:rFonts w:cstheme="minorHAnsi"/>
        </w:rPr>
      </w:pPr>
      <w:r w:rsidRPr="008C4773">
        <w:rPr>
          <w:rFonts w:cstheme="minorHAnsi"/>
        </w:rPr>
        <w:t>Ostateczną decyzję w sprawie formy zabezpieczenia podejmuje PUP.</w:t>
      </w:r>
    </w:p>
    <w:p w14:paraId="56C232ED" w14:textId="78F6C2F9" w:rsidR="00D10E9D" w:rsidRPr="00F020AE" w:rsidRDefault="00F020AE" w:rsidP="00F020AE">
      <w:pPr>
        <w:pStyle w:val="Akapitzlist"/>
        <w:numPr>
          <w:ilvl w:val="0"/>
          <w:numId w:val="17"/>
        </w:numPr>
        <w:tabs>
          <w:tab w:val="clear" w:pos="0"/>
          <w:tab w:val="num" w:pos="-77"/>
        </w:tabs>
        <w:suppressAutoHyphens w:val="0"/>
        <w:spacing w:after="160" w:line="360" w:lineRule="auto"/>
        <w:ind w:left="643"/>
        <w:jc w:val="both"/>
        <w:rPr>
          <w:rFonts w:cstheme="minorHAnsi"/>
        </w:rPr>
      </w:pPr>
      <w:r>
        <w:rPr>
          <w:rFonts w:cstheme="minorHAnsi"/>
        </w:rPr>
        <w:t>Koszty związane z ustanowieniem prawnego zabezpieczenia zwrotu otrzymanych środków                      w ramach Vouchera zatrudnieniowego ponosi Wnioskodawca.</w:t>
      </w:r>
    </w:p>
    <w:p w14:paraId="7422AE72" w14:textId="1F4F00E7" w:rsidR="00FF692B" w:rsidRDefault="00897CA4">
      <w:pPr>
        <w:spacing w:line="36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§</w:t>
      </w:r>
      <w:r w:rsidR="004F2BD8">
        <w:rPr>
          <w:rFonts w:cstheme="minorHAnsi"/>
          <w:b/>
        </w:rPr>
        <w:t>11</w:t>
      </w:r>
    </w:p>
    <w:p w14:paraId="718B422C" w14:textId="77777777" w:rsidR="00FF692B" w:rsidRDefault="00897CA4">
      <w:pPr>
        <w:spacing w:line="360" w:lineRule="auto"/>
        <w:jc w:val="center"/>
        <w:rPr>
          <w:rFonts w:eastAsia="Calibri" w:cs="Arial"/>
          <w:b/>
        </w:rPr>
      </w:pPr>
      <w:r>
        <w:rPr>
          <w:rFonts w:eastAsia="Calibri" w:cs="Arial"/>
          <w:b/>
        </w:rPr>
        <w:t>Kontrola projektu</w:t>
      </w:r>
    </w:p>
    <w:p w14:paraId="6233FA56" w14:textId="4757391A" w:rsidR="0037410D" w:rsidRDefault="0037410D" w:rsidP="00A005D2">
      <w:pPr>
        <w:widowControl w:val="0"/>
        <w:numPr>
          <w:ilvl w:val="0"/>
          <w:numId w:val="26"/>
        </w:numPr>
        <w:tabs>
          <w:tab w:val="clear" w:pos="720"/>
          <w:tab w:val="left" w:pos="284"/>
          <w:tab w:val="left" w:pos="360"/>
        </w:tabs>
        <w:spacing w:line="360" w:lineRule="auto"/>
        <w:ind w:left="357" w:hanging="357"/>
        <w:jc w:val="both"/>
        <w:rPr>
          <w:rFonts w:cs="Arial"/>
        </w:rPr>
      </w:pPr>
      <w:r w:rsidRPr="00A02C73">
        <w:t>Powiatowy Urząd Pracy zobowiązany jest do przeprowadzenia kontroli/wizyty monitoringowej poprawności realizacji wsparcia na miejscu u każdego Pracodawcy korzystającego ze wsparcia</w:t>
      </w:r>
      <w:r>
        <w:t>.</w:t>
      </w:r>
    </w:p>
    <w:p w14:paraId="0D4353A7" w14:textId="59C47E73" w:rsidR="00FF692B" w:rsidRDefault="00897CA4" w:rsidP="00A005D2">
      <w:pPr>
        <w:widowControl w:val="0"/>
        <w:numPr>
          <w:ilvl w:val="0"/>
          <w:numId w:val="26"/>
        </w:numPr>
        <w:tabs>
          <w:tab w:val="clear" w:pos="720"/>
          <w:tab w:val="left" w:pos="284"/>
          <w:tab w:val="left" w:pos="360"/>
        </w:tabs>
        <w:spacing w:line="360" w:lineRule="auto"/>
        <w:ind w:left="357" w:hanging="357"/>
        <w:jc w:val="both"/>
        <w:rPr>
          <w:rFonts w:cs="Arial"/>
        </w:rPr>
      </w:pPr>
      <w:r>
        <w:rPr>
          <w:rFonts w:cs="Arial"/>
        </w:rPr>
        <w:t xml:space="preserve">Pracodawca jest zobowiązany poddać się kontroli dokonywanej przez </w:t>
      </w:r>
      <w:r w:rsidR="007533E9">
        <w:rPr>
          <w:rFonts w:cs="Arial"/>
        </w:rPr>
        <w:t>PUP</w:t>
      </w:r>
      <w:r>
        <w:rPr>
          <w:rFonts w:cs="Arial"/>
        </w:rPr>
        <w:t xml:space="preserve"> oraz inne uprawnione jednostki kontrolujące w zakresie prawidłowości realizacji Umowy </w:t>
      </w:r>
      <w:r w:rsidR="008327DF">
        <w:rPr>
          <w:rFonts w:cs="Arial"/>
        </w:rPr>
        <w:t xml:space="preserve">o przyznanie </w:t>
      </w:r>
      <w:r w:rsidR="007533E9">
        <w:rPr>
          <w:rFonts w:cs="Arial"/>
        </w:rPr>
        <w:t>Vouch</w:t>
      </w:r>
      <w:r>
        <w:rPr>
          <w:rFonts w:cs="Arial"/>
        </w:rPr>
        <w:t xml:space="preserve">era </w:t>
      </w:r>
      <w:r w:rsidR="0037410D">
        <w:rPr>
          <w:rFonts w:cs="Arial"/>
        </w:rPr>
        <w:t>z</w:t>
      </w:r>
      <w:r w:rsidR="008327DF">
        <w:rPr>
          <w:rFonts w:cs="Arial"/>
        </w:rPr>
        <w:t>atrudnieniowego</w:t>
      </w:r>
      <w:r>
        <w:rPr>
          <w:rFonts w:cs="Arial"/>
        </w:rPr>
        <w:t xml:space="preserve">. </w:t>
      </w:r>
    </w:p>
    <w:p w14:paraId="6AECF5E6" w14:textId="0EAE1662" w:rsidR="00FF692B" w:rsidRDefault="00897CA4" w:rsidP="00A005D2">
      <w:pPr>
        <w:widowControl w:val="0"/>
        <w:numPr>
          <w:ilvl w:val="0"/>
          <w:numId w:val="25"/>
        </w:numPr>
        <w:tabs>
          <w:tab w:val="clear" w:pos="720"/>
          <w:tab w:val="left" w:pos="284"/>
          <w:tab w:val="left" w:pos="360"/>
        </w:tabs>
        <w:spacing w:line="360" w:lineRule="auto"/>
        <w:ind w:left="357" w:hanging="357"/>
        <w:jc w:val="both"/>
        <w:rPr>
          <w:rFonts w:cs="Arial"/>
        </w:rPr>
      </w:pPr>
      <w:r>
        <w:rPr>
          <w:rFonts w:cs="Arial"/>
        </w:rPr>
        <w:t xml:space="preserve">Pracodawca zapewnia podmiotom, o których mowa ust. </w:t>
      </w:r>
      <w:r w:rsidR="0037410D">
        <w:rPr>
          <w:rFonts w:cs="Arial"/>
        </w:rPr>
        <w:t>2</w:t>
      </w:r>
      <w:r>
        <w:rPr>
          <w:rFonts w:cs="Arial"/>
        </w:rPr>
        <w:t xml:space="preserve"> prawo wglądu we wszystkie dokumenty związane z realizacją </w:t>
      </w:r>
      <w:r w:rsidR="008327DF">
        <w:rPr>
          <w:rFonts w:cs="Arial"/>
        </w:rPr>
        <w:t xml:space="preserve">Umowy o przyznanie Vouchera </w:t>
      </w:r>
      <w:r w:rsidR="0037410D">
        <w:rPr>
          <w:rFonts w:cs="Arial"/>
        </w:rPr>
        <w:t>z</w:t>
      </w:r>
      <w:r w:rsidR="008327DF">
        <w:rPr>
          <w:rFonts w:cs="Arial"/>
        </w:rPr>
        <w:t>atrudnieniowego</w:t>
      </w:r>
      <w:r>
        <w:rPr>
          <w:rFonts w:cs="Arial"/>
        </w:rPr>
        <w:t>.</w:t>
      </w:r>
    </w:p>
    <w:p w14:paraId="31D537B7" w14:textId="7B79CFBF" w:rsidR="00FF692B" w:rsidRDefault="00897CA4" w:rsidP="00A005D2">
      <w:pPr>
        <w:widowControl w:val="0"/>
        <w:numPr>
          <w:ilvl w:val="0"/>
          <w:numId w:val="25"/>
        </w:numPr>
        <w:tabs>
          <w:tab w:val="clear" w:pos="720"/>
          <w:tab w:val="left" w:pos="284"/>
          <w:tab w:val="left" w:pos="360"/>
        </w:tabs>
        <w:spacing w:line="360" w:lineRule="auto"/>
        <w:ind w:left="357" w:hanging="357"/>
        <w:jc w:val="both"/>
        <w:rPr>
          <w:rFonts w:cs="Arial"/>
        </w:rPr>
      </w:pPr>
      <w:r>
        <w:rPr>
          <w:rFonts w:cs="Arial"/>
        </w:rPr>
        <w:t>Podczas kontroli Pracodawca zapewnia dostęp do osoby upoważni</w:t>
      </w:r>
      <w:r w:rsidR="00575308">
        <w:rPr>
          <w:rFonts w:cs="Arial"/>
        </w:rPr>
        <w:t>onej do udzielania wyjaśnień na </w:t>
      </w:r>
      <w:r>
        <w:rPr>
          <w:rFonts w:cs="Arial"/>
        </w:rPr>
        <w:t xml:space="preserve">temat przebiegu realizacji </w:t>
      </w:r>
      <w:r w:rsidR="008327DF">
        <w:rPr>
          <w:rFonts w:cs="Arial"/>
        </w:rPr>
        <w:t xml:space="preserve">Umowy o przyznanie Vouchera </w:t>
      </w:r>
      <w:r w:rsidR="0037410D">
        <w:rPr>
          <w:rFonts w:cs="Arial"/>
        </w:rPr>
        <w:t>z</w:t>
      </w:r>
      <w:r w:rsidR="008327DF">
        <w:rPr>
          <w:rFonts w:cs="Arial"/>
        </w:rPr>
        <w:t>atrudnieniowego</w:t>
      </w:r>
      <w:r>
        <w:rPr>
          <w:rFonts w:cs="Arial"/>
        </w:rPr>
        <w:t>.</w:t>
      </w:r>
    </w:p>
    <w:p w14:paraId="5FA641DD" w14:textId="4344B053" w:rsidR="00A16169" w:rsidRDefault="00897CA4" w:rsidP="00A005D2">
      <w:pPr>
        <w:widowControl w:val="0"/>
        <w:numPr>
          <w:ilvl w:val="0"/>
          <w:numId w:val="25"/>
        </w:numPr>
        <w:tabs>
          <w:tab w:val="clear" w:pos="720"/>
          <w:tab w:val="left" w:pos="284"/>
          <w:tab w:val="left" w:pos="360"/>
        </w:tabs>
        <w:spacing w:line="360" w:lineRule="auto"/>
        <w:ind w:left="357" w:hanging="357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Decyzja o formie przeprowadzenia kontroli należy do </w:t>
      </w:r>
      <w:r w:rsidR="008327DF">
        <w:rPr>
          <w:rFonts w:cs="Arial"/>
          <w:color w:val="000000"/>
        </w:rPr>
        <w:t>PUP</w:t>
      </w:r>
      <w:r>
        <w:rPr>
          <w:rFonts w:cs="Arial"/>
          <w:color w:val="000000"/>
        </w:rPr>
        <w:t>.</w:t>
      </w:r>
    </w:p>
    <w:p w14:paraId="05D7A786" w14:textId="7D8632D8" w:rsidR="00A16169" w:rsidRDefault="00897CA4" w:rsidP="00A005D2">
      <w:pPr>
        <w:widowControl w:val="0"/>
        <w:numPr>
          <w:ilvl w:val="0"/>
          <w:numId w:val="25"/>
        </w:numPr>
        <w:tabs>
          <w:tab w:val="clear" w:pos="720"/>
          <w:tab w:val="left" w:pos="284"/>
          <w:tab w:val="left" w:pos="360"/>
        </w:tabs>
        <w:spacing w:line="360" w:lineRule="auto"/>
        <w:ind w:left="357" w:hanging="357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 </w:t>
      </w:r>
      <w:r w:rsidRPr="00A16169">
        <w:rPr>
          <w:rFonts w:cs="Arial"/>
          <w:color w:val="000000"/>
        </w:rPr>
        <w:t>Pracodawca jest powiadamiany o terminie i rodzaju kontroli na co najmniej</w:t>
      </w:r>
      <w:r w:rsidR="00F020AE">
        <w:rPr>
          <w:rFonts w:cs="Arial"/>
          <w:color w:val="000000"/>
        </w:rPr>
        <w:t xml:space="preserve"> 7 </w:t>
      </w:r>
      <w:r w:rsidRPr="00A16169">
        <w:rPr>
          <w:rFonts w:cs="Arial"/>
          <w:color w:val="000000"/>
        </w:rPr>
        <w:t xml:space="preserve">dni przed terminem jej rozpoczęcia. Istnieje możliwość zmiany terminu wyznaczonego w powiadomieniu, o czym należy powiadomić jednostkę kontrolującą wraz z uzasadnieniem. </w:t>
      </w:r>
    </w:p>
    <w:p w14:paraId="03D76D39" w14:textId="06A02516" w:rsidR="00A16169" w:rsidRDefault="00897CA4" w:rsidP="00A005D2">
      <w:pPr>
        <w:widowControl w:val="0"/>
        <w:numPr>
          <w:ilvl w:val="0"/>
          <w:numId w:val="25"/>
        </w:numPr>
        <w:tabs>
          <w:tab w:val="clear" w:pos="720"/>
          <w:tab w:val="left" w:pos="284"/>
          <w:tab w:val="left" w:pos="360"/>
        </w:tabs>
        <w:spacing w:line="360" w:lineRule="auto"/>
        <w:ind w:left="357" w:hanging="357"/>
        <w:jc w:val="both"/>
        <w:rPr>
          <w:rFonts w:cs="Arial"/>
          <w:color w:val="000000"/>
        </w:rPr>
      </w:pPr>
      <w:r w:rsidRPr="00A16169">
        <w:rPr>
          <w:rFonts w:cs="Arial"/>
        </w:rPr>
        <w:t xml:space="preserve">Pracodawca jest zobowiązany do przekazywania </w:t>
      </w:r>
      <w:r w:rsidR="008327DF">
        <w:rPr>
          <w:rFonts w:cs="Arial"/>
        </w:rPr>
        <w:t xml:space="preserve">PUP </w:t>
      </w:r>
      <w:r w:rsidRPr="00A16169">
        <w:rPr>
          <w:rFonts w:cs="Arial"/>
        </w:rPr>
        <w:t>wyników z</w:t>
      </w:r>
      <w:r w:rsidR="00A16169">
        <w:rPr>
          <w:rFonts w:cs="Arial"/>
        </w:rPr>
        <w:t> </w:t>
      </w:r>
      <w:r w:rsidR="00575308">
        <w:rPr>
          <w:rFonts w:cs="Arial"/>
        </w:rPr>
        <w:t>przeprowadzonych kontroli w </w:t>
      </w:r>
      <w:r w:rsidRPr="00A16169">
        <w:rPr>
          <w:rFonts w:cs="Arial"/>
        </w:rPr>
        <w:t xml:space="preserve">ramach realizacji </w:t>
      </w:r>
      <w:r w:rsidR="008327DF">
        <w:rPr>
          <w:rFonts w:cs="Arial"/>
        </w:rPr>
        <w:t xml:space="preserve">Umowy o przyznanie Vouchera </w:t>
      </w:r>
      <w:r w:rsidR="0037410D">
        <w:rPr>
          <w:rFonts w:cs="Arial"/>
        </w:rPr>
        <w:t>z</w:t>
      </w:r>
      <w:r w:rsidR="008327DF">
        <w:rPr>
          <w:rFonts w:cs="Arial"/>
        </w:rPr>
        <w:t>atrudnieniowego</w:t>
      </w:r>
      <w:r w:rsidR="008327DF" w:rsidRPr="00A16169" w:rsidDel="008327DF">
        <w:rPr>
          <w:rFonts w:cs="Arial"/>
        </w:rPr>
        <w:t xml:space="preserve"> </w:t>
      </w:r>
      <w:r w:rsidRPr="00A16169">
        <w:rPr>
          <w:rFonts w:cs="Arial"/>
        </w:rPr>
        <w:t>przez inne uprawnione jednostki kontrolujące w terminie 7 dni</w:t>
      </w:r>
      <w:r w:rsidR="00A16169" w:rsidRPr="00A16169">
        <w:rPr>
          <w:rFonts w:cs="Arial"/>
        </w:rPr>
        <w:t xml:space="preserve"> </w:t>
      </w:r>
      <w:r w:rsidRPr="00A16169">
        <w:rPr>
          <w:rFonts w:cs="Arial"/>
        </w:rPr>
        <w:t xml:space="preserve">od daty otrzymania dokumentu stwierdzającego ustalenia </w:t>
      </w:r>
      <w:r w:rsidRPr="00A16169">
        <w:rPr>
          <w:rFonts w:cs="Arial"/>
        </w:rPr>
        <w:lastRenderedPageBreak/>
        <w:t>kontroli.</w:t>
      </w:r>
    </w:p>
    <w:p w14:paraId="6E2C828F" w14:textId="5D67F196" w:rsidR="004F2BD8" w:rsidRPr="00A16169" w:rsidRDefault="00897CA4" w:rsidP="00A005D2">
      <w:pPr>
        <w:widowControl w:val="0"/>
        <w:numPr>
          <w:ilvl w:val="0"/>
          <w:numId w:val="25"/>
        </w:numPr>
        <w:tabs>
          <w:tab w:val="clear" w:pos="720"/>
          <w:tab w:val="left" w:pos="284"/>
          <w:tab w:val="left" w:pos="360"/>
        </w:tabs>
        <w:spacing w:line="360" w:lineRule="auto"/>
        <w:ind w:left="357" w:hanging="357"/>
        <w:jc w:val="both"/>
        <w:rPr>
          <w:rFonts w:cs="Arial"/>
          <w:color w:val="000000"/>
        </w:rPr>
      </w:pPr>
      <w:r w:rsidRPr="00A16169">
        <w:t>Po zakończeniu kontroli i złożeniu przez Pracodawcę niezb</w:t>
      </w:r>
      <w:r w:rsidR="00575308">
        <w:t>ędnych dokumentów i wyjaśnień w </w:t>
      </w:r>
      <w:r w:rsidRPr="00A16169">
        <w:t>terminie do</w:t>
      </w:r>
      <w:r w:rsidR="00255690">
        <w:t xml:space="preserve"> 7</w:t>
      </w:r>
      <w:r w:rsidR="00E16DE4" w:rsidRPr="00A16169">
        <w:t xml:space="preserve"> </w:t>
      </w:r>
      <w:r w:rsidRPr="00A16169">
        <w:t>dni sporządzona zostanie informacja pokontrolna, która po podpisaniu będzie przekazana Pracodawcy.</w:t>
      </w:r>
      <w:r w:rsidR="00A16169">
        <w:t xml:space="preserve"> </w:t>
      </w:r>
      <w:r w:rsidRPr="00A16169">
        <w:t xml:space="preserve">Pracodawca w terminie 10 dni od otrzymania informacji pokontrolnej będzie miał możliwość wniesienia zastrzeżeń, które zostaną rozpatrzone przez </w:t>
      </w:r>
      <w:r w:rsidR="007533E9">
        <w:t>PUP</w:t>
      </w:r>
      <w:r w:rsidRPr="00A16169">
        <w:t xml:space="preserve">, a o wyniku ich rozpatrzenia </w:t>
      </w:r>
      <w:r w:rsidR="007533E9">
        <w:t>PUP</w:t>
      </w:r>
      <w:r w:rsidRPr="00A16169">
        <w:t xml:space="preserve"> poinformuje Pracodawcę w terminie 14 dni.</w:t>
      </w:r>
    </w:p>
    <w:p w14:paraId="3C30D703" w14:textId="377ED0A3" w:rsidR="00FF692B" w:rsidRPr="004F2BD8" w:rsidRDefault="004F2BD8" w:rsidP="004F2BD8">
      <w:pPr>
        <w:spacing w:line="36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§12</w:t>
      </w:r>
    </w:p>
    <w:p w14:paraId="693491D2" w14:textId="77777777" w:rsidR="004F2BD8" w:rsidRDefault="004F2BD8" w:rsidP="004F2BD8">
      <w:pPr>
        <w:spacing w:line="36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Pomoc de </w:t>
      </w:r>
      <w:proofErr w:type="spellStart"/>
      <w:r>
        <w:rPr>
          <w:rFonts w:cstheme="minorHAnsi"/>
          <w:b/>
        </w:rPr>
        <w:t>minimis</w:t>
      </w:r>
      <w:proofErr w:type="spellEnd"/>
      <w:r>
        <w:rPr>
          <w:rFonts w:cstheme="minorHAnsi"/>
          <w:b/>
        </w:rPr>
        <w:t xml:space="preserve"> / pomoc publiczna</w:t>
      </w:r>
    </w:p>
    <w:p w14:paraId="1C24F6EE" w14:textId="571E6E2F" w:rsidR="00777B82" w:rsidRPr="00C11A7E" w:rsidRDefault="007533E9" w:rsidP="00777B82">
      <w:pPr>
        <w:pStyle w:val="Akapitzlist"/>
        <w:numPr>
          <w:ilvl w:val="0"/>
          <w:numId w:val="3"/>
        </w:numPr>
        <w:spacing w:line="360" w:lineRule="auto"/>
        <w:jc w:val="both"/>
        <w:rPr>
          <w:rFonts w:cstheme="minorHAnsi"/>
        </w:rPr>
      </w:pPr>
      <w:r w:rsidRPr="00C11A7E">
        <w:rPr>
          <w:rFonts w:cstheme="minorHAnsi"/>
        </w:rPr>
        <w:t>Vouch</w:t>
      </w:r>
      <w:r w:rsidR="00777B82" w:rsidRPr="00C11A7E">
        <w:rPr>
          <w:rFonts w:cstheme="minorHAnsi"/>
        </w:rPr>
        <w:t xml:space="preserve">er stanowi pomoc de </w:t>
      </w:r>
      <w:proofErr w:type="spellStart"/>
      <w:r w:rsidR="00777B82" w:rsidRPr="00C11A7E">
        <w:rPr>
          <w:rFonts w:cstheme="minorHAnsi"/>
        </w:rPr>
        <w:t>minimis</w:t>
      </w:r>
      <w:proofErr w:type="spellEnd"/>
      <w:r w:rsidR="00777B82" w:rsidRPr="00C11A7E">
        <w:rPr>
          <w:rFonts w:cstheme="minorHAnsi"/>
        </w:rPr>
        <w:t xml:space="preserve"> w rozumieniu przepisów</w:t>
      </w:r>
      <w:r w:rsidR="00575308" w:rsidRPr="00C11A7E">
        <w:rPr>
          <w:rFonts w:cstheme="minorHAnsi"/>
        </w:rPr>
        <w:t xml:space="preserve"> rozporządzenia Komisji (UE) </w:t>
      </w:r>
      <w:r w:rsidR="009E27D3" w:rsidRPr="0041724D">
        <w:rPr>
          <w:rStyle w:val="Pogrubienie"/>
          <w:b w:val="0"/>
        </w:rPr>
        <w:t>2023/2831 z dnia 13 grudnia 2023 r. w sprawie stosowania art. 107 i 108 Traktatu</w:t>
      </w:r>
      <w:r w:rsidR="00F75902">
        <w:rPr>
          <w:rStyle w:val="Pogrubienie"/>
          <w:b w:val="0"/>
        </w:rPr>
        <w:br/>
      </w:r>
      <w:r w:rsidR="009E27D3" w:rsidRPr="0041724D">
        <w:rPr>
          <w:rStyle w:val="Pogrubienie"/>
          <w:b w:val="0"/>
        </w:rPr>
        <w:t xml:space="preserve">o funkcjonowaniu Unii Europejskiej do pomocy de </w:t>
      </w:r>
      <w:proofErr w:type="spellStart"/>
      <w:r w:rsidR="009E27D3" w:rsidRPr="0041724D">
        <w:rPr>
          <w:rStyle w:val="Pogrubienie"/>
          <w:b w:val="0"/>
        </w:rPr>
        <w:t>minimis</w:t>
      </w:r>
      <w:proofErr w:type="spellEnd"/>
      <w:r w:rsidR="00777B82" w:rsidRPr="00C11A7E">
        <w:rPr>
          <w:rFonts w:cstheme="minorHAnsi"/>
        </w:rPr>
        <w:t xml:space="preserve"> (</w:t>
      </w:r>
      <w:r w:rsidR="009E27D3" w:rsidRPr="00C11A7E">
        <w:rPr>
          <w:rFonts w:cstheme="minorHAnsi"/>
        </w:rPr>
        <w:t>Dz. Urz. UE L, 2023/2831</w:t>
      </w:r>
      <w:r w:rsidR="00F75902">
        <w:rPr>
          <w:rFonts w:cstheme="minorHAnsi"/>
        </w:rPr>
        <w:br/>
      </w:r>
      <w:r w:rsidR="009E27D3" w:rsidRPr="00C11A7E">
        <w:rPr>
          <w:rFonts w:cstheme="minorHAnsi"/>
        </w:rPr>
        <w:t>z 15.12.2023</w:t>
      </w:r>
      <w:r w:rsidR="00777B82" w:rsidRPr="00C11A7E">
        <w:rPr>
          <w:rFonts w:cstheme="minorHAnsi"/>
        </w:rPr>
        <w:t xml:space="preserve">) </w:t>
      </w:r>
      <w:r w:rsidR="00F75902">
        <w:rPr>
          <w:rFonts w:cstheme="minorHAnsi"/>
        </w:rPr>
        <w:t xml:space="preserve">oraz </w:t>
      </w:r>
      <w:bookmarkStart w:id="10" w:name="_Hlk169504351"/>
      <w:r w:rsidR="00F75902" w:rsidRPr="00F75902">
        <w:rPr>
          <w:rFonts w:cstheme="minorHAnsi"/>
        </w:rPr>
        <w:t xml:space="preserve">Rozporządzenia Ministra Funduszy i Polityki Regionalnej z dnia 20 grudnia 2022 r. w sprawie udzielania pomocy de </w:t>
      </w:r>
      <w:proofErr w:type="spellStart"/>
      <w:r w:rsidR="00F75902" w:rsidRPr="00F75902">
        <w:rPr>
          <w:rFonts w:cstheme="minorHAnsi"/>
        </w:rPr>
        <w:t>minimis</w:t>
      </w:r>
      <w:proofErr w:type="spellEnd"/>
      <w:r w:rsidR="00F75902" w:rsidRPr="00F75902">
        <w:rPr>
          <w:rFonts w:cstheme="minorHAnsi"/>
        </w:rPr>
        <w:t xml:space="preserve"> oraz pomocy publicznej w ramach programów finansowanych z Europejskiego Funduszu Społecznego Plus (EFS+) na lata 2021-2027 (Dz.U</w:t>
      </w:r>
      <w:r w:rsidR="00F75902">
        <w:rPr>
          <w:rFonts w:cstheme="minorHAnsi"/>
        </w:rPr>
        <w:br/>
      </w:r>
      <w:r w:rsidR="00F75902" w:rsidRPr="00F75902">
        <w:rPr>
          <w:rFonts w:cstheme="minorHAnsi"/>
        </w:rPr>
        <w:t>z 202</w:t>
      </w:r>
      <w:r w:rsidR="00AC14B2">
        <w:rPr>
          <w:rFonts w:cstheme="minorHAnsi"/>
        </w:rPr>
        <w:t>5</w:t>
      </w:r>
      <w:r w:rsidR="00F75902" w:rsidRPr="00F75902">
        <w:rPr>
          <w:rFonts w:cstheme="minorHAnsi"/>
        </w:rPr>
        <w:t xml:space="preserve"> r. poz. </w:t>
      </w:r>
      <w:r w:rsidR="00AC14B2">
        <w:rPr>
          <w:rFonts w:cstheme="minorHAnsi"/>
        </w:rPr>
        <w:t>37</w:t>
      </w:r>
      <w:r w:rsidR="00F75902" w:rsidRPr="00F75902">
        <w:rPr>
          <w:rFonts w:cstheme="minorHAnsi"/>
        </w:rPr>
        <w:t xml:space="preserve"> z </w:t>
      </w:r>
      <w:proofErr w:type="spellStart"/>
      <w:r w:rsidR="00F75902" w:rsidRPr="00F75902">
        <w:rPr>
          <w:rFonts w:cstheme="minorHAnsi"/>
        </w:rPr>
        <w:t>późn</w:t>
      </w:r>
      <w:proofErr w:type="spellEnd"/>
      <w:r w:rsidR="00F75902" w:rsidRPr="00F75902">
        <w:rPr>
          <w:rFonts w:cstheme="minorHAnsi"/>
        </w:rPr>
        <w:t>. zm.)</w:t>
      </w:r>
      <w:r w:rsidR="00C92657">
        <w:rPr>
          <w:rFonts w:cstheme="minorHAnsi"/>
        </w:rPr>
        <w:t xml:space="preserve"> </w:t>
      </w:r>
      <w:bookmarkEnd w:id="10"/>
      <w:r w:rsidR="00777B82" w:rsidRPr="00C11A7E">
        <w:rPr>
          <w:rFonts w:cstheme="minorHAnsi"/>
        </w:rPr>
        <w:t xml:space="preserve">i jest udzielany zgodnie z przepisami </w:t>
      </w:r>
      <w:r w:rsidR="00F75902">
        <w:rPr>
          <w:rFonts w:cstheme="minorHAnsi"/>
        </w:rPr>
        <w:t>w/w</w:t>
      </w:r>
      <w:r w:rsidR="00777B82" w:rsidRPr="00C11A7E">
        <w:rPr>
          <w:rFonts w:cstheme="minorHAnsi"/>
        </w:rPr>
        <w:t xml:space="preserve"> rozporządze</w:t>
      </w:r>
      <w:r w:rsidR="00F75902">
        <w:rPr>
          <w:rFonts w:cstheme="minorHAnsi"/>
        </w:rPr>
        <w:t>ń</w:t>
      </w:r>
      <w:r w:rsidR="00777B82" w:rsidRPr="00C11A7E">
        <w:rPr>
          <w:rFonts w:cstheme="minorHAnsi"/>
        </w:rPr>
        <w:t>.</w:t>
      </w:r>
    </w:p>
    <w:p w14:paraId="5121CD65" w14:textId="6F514D54" w:rsidR="00777B82" w:rsidRPr="00C11A7E" w:rsidRDefault="007533E9" w:rsidP="00777B82">
      <w:pPr>
        <w:pStyle w:val="Akapitzlist"/>
        <w:numPr>
          <w:ilvl w:val="0"/>
          <w:numId w:val="3"/>
        </w:numPr>
        <w:spacing w:line="360" w:lineRule="auto"/>
        <w:jc w:val="both"/>
        <w:rPr>
          <w:rFonts w:cstheme="minorHAnsi"/>
        </w:rPr>
      </w:pPr>
      <w:r w:rsidRPr="00C11A7E">
        <w:rPr>
          <w:rFonts w:cstheme="minorHAnsi"/>
        </w:rPr>
        <w:t>Vouch</w:t>
      </w:r>
      <w:r w:rsidR="00777B82" w:rsidRPr="00C11A7E">
        <w:rPr>
          <w:rFonts w:cstheme="minorHAnsi"/>
        </w:rPr>
        <w:t xml:space="preserve">er stanowi pomoc de </w:t>
      </w:r>
      <w:proofErr w:type="spellStart"/>
      <w:r w:rsidR="00777B82" w:rsidRPr="00C11A7E">
        <w:rPr>
          <w:rFonts w:cstheme="minorHAnsi"/>
        </w:rPr>
        <w:t>minimis</w:t>
      </w:r>
      <w:proofErr w:type="spellEnd"/>
      <w:r w:rsidR="00777B82" w:rsidRPr="00C11A7E">
        <w:rPr>
          <w:rFonts w:cstheme="minorHAnsi"/>
        </w:rPr>
        <w:t xml:space="preserve"> w sektorze rolnym w rozumieniu przepisów rozporządzenia Komisji (UE) nr 1408/2013 z dnia 18 grudnia 2013 r. w sprawie stosowania art. 107 i 108 Traktatu o funkcjonowaniu Unii Europejskiej do pomocy de </w:t>
      </w:r>
      <w:proofErr w:type="spellStart"/>
      <w:r w:rsidR="00777B82" w:rsidRPr="00C11A7E">
        <w:rPr>
          <w:rFonts w:cstheme="minorHAnsi"/>
        </w:rPr>
        <w:t>minimis</w:t>
      </w:r>
      <w:proofErr w:type="spellEnd"/>
      <w:r w:rsidR="00777B82" w:rsidRPr="00C11A7E">
        <w:rPr>
          <w:rFonts w:cstheme="minorHAnsi"/>
        </w:rPr>
        <w:t xml:space="preserve"> w sektorze rolnym (Dz. Urz. UE L 352 z 24.12.2013, str. 9) i jest udzielany zgodnie z przepisami tego rozporządzenia.</w:t>
      </w:r>
    </w:p>
    <w:p w14:paraId="2ADD2313" w14:textId="77777777" w:rsidR="006A4044" w:rsidRPr="00C11A7E" w:rsidRDefault="007533E9" w:rsidP="006A4044">
      <w:pPr>
        <w:pStyle w:val="Akapitzlist"/>
        <w:numPr>
          <w:ilvl w:val="0"/>
          <w:numId w:val="3"/>
        </w:numPr>
        <w:spacing w:line="360" w:lineRule="auto"/>
        <w:jc w:val="both"/>
        <w:rPr>
          <w:rFonts w:cstheme="minorHAnsi"/>
        </w:rPr>
      </w:pPr>
      <w:r w:rsidRPr="00C11A7E">
        <w:rPr>
          <w:rFonts w:cstheme="minorHAnsi"/>
        </w:rPr>
        <w:t>Vouch</w:t>
      </w:r>
      <w:r w:rsidR="00777B82" w:rsidRPr="00C11A7E">
        <w:rPr>
          <w:rFonts w:cstheme="minorHAnsi"/>
        </w:rPr>
        <w:t xml:space="preserve">era nie przyznaje się, jeżeli łącznie z inną pomocą ze środków publicznych, niezależnie od jej formy i źródła pochodzenia, w tym ze środków pochodzących z budżetu Unii Europejskiej, udzieloną w odniesieniu do tych samych kosztów kwalifikowalnych, spowoduje przekroczenie dopuszczalnej intensywności pomocy określonej dla danego przeznaczenia pomocy. </w:t>
      </w:r>
    </w:p>
    <w:p w14:paraId="53EC3F52" w14:textId="57A9C4AC" w:rsidR="00E5640D" w:rsidRPr="00E5640D" w:rsidRDefault="004F2BD8" w:rsidP="00E5640D">
      <w:pPr>
        <w:pStyle w:val="Akapitzlist"/>
        <w:numPr>
          <w:ilvl w:val="0"/>
          <w:numId w:val="3"/>
        </w:numPr>
        <w:spacing w:line="360" w:lineRule="auto"/>
        <w:jc w:val="both"/>
        <w:rPr>
          <w:rFonts w:cstheme="minorHAnsi"/>
        </w:rPr>
      </w:pPr>
      <w:r w:rsidRPr="00C11A7E">
        <w:rPr>
          <w:rFonts w:cstheme="minorHAnsi"/>
        </w:rPr>
        <w:t xml:space="preserve">Pracodawca ubiegający się o środki finansowe zobowiązany jest do wypełnienia Formularza informacji przedstawianych przy ubieganiu się o pomoc de </w:t>
      </w:r>
      <w:proofErr w:type="spellStart"/>
      <w:r w:rsidRPr="00C11A7E">
        <w:rPr>
          <w:rFonts w:cstheme="minorHAnsi"/>
        </w:rPr>
        <w:t>minimis</w:t>
      </w:r>
      <w:proofErr w:type="spellEnd"/>
      <w:r w:rsidRPr="00C11A7E">
        <w:rPr>
          <w:rFonts w:cstheme="minorHAnsi"/>
        </w:rPr>
        <w:t xml:space="preserve"> na mocy Rozporządzenia Rady Ministrów z dnia 29 marca 2010 r. w sprawie informacji przedstawianych przez podmiot ubiegający się o pomoc de </w:t>
      </w:r>
      <w:proofErr w:type="spellStart"/>
      <w:r w:rsidRPr="00C11A7E">
        <w:rPr>
          <w:rFonts w:cstheme="minorHAnsi"/>
        </w:rPr>
        <w:t>minimis</w:t>
      </w:r>
      <w:proofErr w:type="spellEnd"/>
      <w:r w:rsidRPr="00C11A7E">
        <w:rPr>
          <w:rFonts w:cstheme="minorHAnsi"/>
        </w:rPr>
        <w:t xml:space="preserve"> (Dz. U. Nr 53, poz. 311 z </w:t>
      </w:r>
      <w:proofErr w:type="spellStart"/>
      <w:r w:rsidRPr="00C11A7E">
        <w:rPr>
          <w:rFonts w:cstheme="minorHAnsi"/>
        </w:rPr>
        <w:t>późn</w:t>
      </w:r>
      <w:proofErr w:type="spellEnd"/>
      <w:r w:rsidRPr="00C11A7E">
        <w:rPr>
          <w:rFonts w:cstheme="minorHAnsi"/>
        </w:rPr>
        <w:t>. zm.)</w:t>
      </w:r>
      <w:r w:rsidR="003F5B8C" w:rsidRPr="00C11A7E">
        <w:rPr>
          <w:rFonts w:cstheme="minorHAnsi"/>
        </w:rPr>
        <w:t>,</w:t>
      </w:r>
      <w:r w:rsidR="006A4044" w:rsidRPr="00C11A7E">
        <w:rPr>
          <w:rFonts w:cstheme="minorHAnsi"/>
        </w:rPr>
        <w:t xml:space="preserve"> stanowiący załącznik do Wniosku</w:t>
      </w:r>
      <w:r w:rsidR="003F5B8C" w:rsidRPr="00C11A7E">
        <w:rPr>
          <w:rFonts w:cstheme="minorHAnsi"/>
        </w:rPr>
        <w:t xml:space="preserve"> - jeśli dotyczy</w:t>
      </w:r>
      <w:r w:rsidR="006A4044" w:rsidRPr="00C11A7E">
        <w:rPr>
          <w:rFonts w:cstheme="minorHAnsi"/>
        </w:rPr>
        <w:t>.</w:t>
      </w:r>
    </w:p>
    <w:p w14:paraId="1C89872D" w14:textId="77777777" w:rsidR="00E5640D" w:rsidRDefault="00E5640D">
      <w:pPr>
        <w:spacing w:line="360" w:lineRule="auto"/>
        <w:jc w:val="center"/>
        <w:rPr>
          <w:rFonts w:cstheme="minorHAnsi"/>
          <w:b/>
        </w:rPr>
      </w:pPr>
    </w:p>
    <w:p w14:paraId="2371FAD9" w14:textId="26EAE615" w:rsidR="00FF692B" w:rsidRDefault="00897CA4">
      <w:pPr>
        <w:spacing w:line="36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§1</w:t>
      </w:r>
      <w:r w:rsidR="004F2BD8">
        <w:rPr>
          <w:rFonts w:cstheme="minorHAnsi"/>
          <w:b/>
        </w:rPr>
        <w:t>3</w:t>
      </w:r>
    </w:p>
    <w:p w14:paraId="66B1285A" w14:textId="77777777" w:rsidR="00FF692B" w:rsidRDefault="00897CA4">
      <w:pPr>
        <w:spacing w:line="36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Postanowienia końcowe</w:t>
      </w:r>
    </w:p>
    <w:p w14:paraId="1234ED88" w14:textId="5E3A9E1F" w:rsidR="00D93D81" w:rsidRPr="00D93D81" w:rsidRDefault="00927339" w:rsidP="00A005D2">
      <w:pPr>
        <w:pStyle w:val="Akapitzlist"/>
        <w:numPr>
          <w:ilvl w:val="0"/>
          <w:numId w:val="23"/>
        </w:numPr>
        <w:spacing w:line="360" w:lineRule="auto"/>
        <w:ind w:left="426" w:hanging="426"/>
        <w:jc w:val="both"/>
        <w:rPr>
          <w:rFonts w:cstheme="minorHAnsi"/>
        </w:rPr>
      </w:pPr>
      <w:r>
        <w:rPr>
          <w:rFonts w:cstheme="minorHAnsi"/>
        </w:rPr>
        <w:t xml:space="preserve">W wyjątkowych przypadkach </w:t>
      </w:r>
      <w:r w:rsidR="008327DF">
        <w:rPr>
          <w:rFonts w:cstheme="minorHAnsi"/>
        </w:rPr>
        <w:t>PUP</w:t>
      </w:r>
      <w:r w:rsidR="003D03F4">
        <w:rPr>
          <w:rFonts w:cstheme="minorHAnsi"/>
        </w:rPr>
        <w:t xml:space="preserve"> </w:t>
      </w:r>
      <w:r w:rsidR="008327DF">
        <w:rPr>
          <w:rFonts w:cstheme="minorHAnsi"/>
        </w:rPr>
        <w:t>może</w:t>
      </w:r>
      <w:r w:rsidR="003D03F4">
        <w:rPr>
          <w:rFonts w:cstheme="minorHAnsi"/>
        </w:rPr>
        <w:t xml:space="preserve"> </w:t>
      </w:r>
      <w:r w:rsidR="008327DF">
        <w:rPr>
          <w:rFonts w:cstheme="minorHAnsi"/>
        </w:rPr>
        <w:t xml:space="preserve">odstąpić </w:t>
      </w:r>
      <w:r w:rsidR="003D03F4">
        <w:rPr>
          <w:rFonts w:cstheme="minorHAnsi"/>
        </w:rPr>
        <w:t xml:space="preserve">od zawarcia </w:t>
      </w:r>
      <w:r w:rsidR="008327DF">
        <w:rPr>
          <w:rFonts w:cstheme="minorHAnsi"/>
        </w:rPr>
        <w:t>U</w:t>
      </w:r>
      <w:r w:rsidR="003D03F4">
        <w:rPr>
          <w:rFonts w:cstheme="minorHAnsi"/>
        </w:rPr>
        <w:t xml:space="preserve">mowy o przyznanie </w:t>
      </w:r>
      <w:r w:rsidR="007533E9">
        <w:rPr>
          <w:rFonts w:cstheme="minorHAnsi"/>
        </w:rPr>
        <w:t>Vouch</w:t>
      </w:r>
      <w:r w:rsidR="003D03F4">
        <w:rPr>
          <w:rFonts w:cstheme="minorHAnsi"/>
        </w:rPr>
        <w:t xml:space="preserve">era </w:t>
      </w:r>
      <w:r w:rsidR="008327DF">
        <w:rPr>
          <w:rFonts w:cstheme="minorHAnsi"/>
        </w:rPr>
        <w:t>Z</w:t>
      </w:r>
      <w:r w:rsidR="003D03F4">
        <w:rPr>
          <w:rFonts w:cstheme="minorHAnsi"/>
        </w:rPr>
        <w:t>atrudnieniowego</w:t>
      </w:r>
      <w:r w:rsidR="00F86465">
        <w:rPr>
          <w:rFonts w:cstheme="minorHAnsi"/>
        </w:rPr>
        <w:t>,</w:t>
      </w:r>
      <w:r>
        <w:rPr>
          <w:rFonts w:cstheme="minorHAnsi"/>
        </w:rPr>
        <w:t xml:space="preserve"> w szczególności w</w:t>
      </w:r>
      <w:r w:rsidR="00A16169">
        <w:rPr>
          <w:rFonts w:cstheme="minorHAnsi"/>
        </w:rPr>
        <w:t> </w:t>
      </w:r>
      <w:r>
        <w:rPr>
          <w:rFonts w:cstheme="minorHAnsi"/>
        </w:rPr>
        <w:t xml:space="preserve">przypadku </w:t>
      </w:r>
      <w:r w:rsidR="009939C4">
        <w:rPr>
          <w:rFonts w:cstheme="minorHAnsi"/>
        </w:rPr>
        <w:t xml:space="preserve">nie wybrania kandydata przez </w:t>
      </w:r>
      <w:r w:rsidR="00F86465">
        <w:rPr>
          <w:rFonts w:cstheme="minorHAnsi"/>
        </w:rPr>
        <w:t>P</w:t>
      </w:r>
      <w:r w:rsidR="009939C4">
        <w:rPr>
          <w:rFonts w:cstheme="minorHAnsi"/>
        </w:rPr>
        <w:t>racodawcę</w:t>
      </w:r>
      <w:r w:rsidR="0096135A">
        <w:rPr>
          <w:rFonts w:cstheme="minorHAnsi"/>
        </w:rPr>
        <w:t xml:space="preserve"> oraz </w:t>
      </w:r>
      <w:r w:rsidR="0096135A">
        <w:lastRenderedPageBreak/>
        <w:t xml:space="preserve">w przypadku braku w rejestrach </w:t>
      </w:r>
      <w:r w:rsidR="008327DF">
        <w:t>O</w:t>
      </w:r>
      <w:r w:rsidR="0096135A">
        <w:t xml:space="preserve">sób bezrobotnych kandydatów spełniających wymogi </w:t>
      </w:r>
      <w:r w:rsidR="008327DF">
        <w:t>P</w:t>
      </w:r>
      <w:r w:rsidR="0096135A">
        <w:t>racodawcy.</w:t>
      </w:r>
      <w:r w:rsidR="009939C4">
        <w:rPr>
          <w:rFonts w:cstheme="minorHAnsi"/>
        </w:rPr>
        <w:t xml:space="preserve"> </w:t>
      </w:r>
    </w:p>
    <w:p w14:paraId="23AED60F" w14:textId="09D10267" w:rsidR="00FF692B" w:rsidRDefault="00897CA4" w:rsidP="00A005D2">
      <w:pPr>
        <w:pStyle w:val="Akapitzlist"/>
        <w:numPr>
          <w:ilvl w:val="0"/>
          <w:numId w:val="23"/>
        </w:numPr>
        <w:spacing w:line="360" w:lineRule="auto"/>
        <w:ind w:left="426" w:hanging="426"/>
        <w:jc w:val="both"/>
        <w:rPr>
          <w:rFonts w:cstheme="minorHAnsi"/>
        </w:rPr>
      </w:pPr>
      <w:r>
        <w:rPr>
          <w:rFonts w:cstheme="minorHAnsi"/>
        </w:rPr>
        <w:t xml:space="preserve">Każdy złożony </w:t>
      </w:r>
      <w:r w:rsidR="008327DF">
        <w:rPr>
          <w:rFonts w:cstheme="minorHAnsi"/>
        </w:rPr>
        <w:t>W</w:t>
      </w:r>
      <w:r>
        <w:rPr>
          <w:rFonts w:cstheme="minorHAnsi"/>
        </w:rPr>
        <w:t>niosek rozpatrywany jest indywidualnie z uwzględnieniem wskazanych okoliczności i dokumentów.</w:t>
      </w:r>
    </w:p>
    <w:p w14:paraId="0556C875" w14:textId="1284DDF6" w:rsidR="00FF692B" w:rsidRPr="00A16169" w:rsidRDefault="00897CA4" w:rsidP="00A005D2">
      <w:pPr>
        <w:pStyle w:val="Akapitzlist"/>
        <w:numPr>
          <w:ilvl w:val="0"/>
          <w:numId w:val="23"/>
        </w:numPr>
        <w:spacing w:line="360" w:lineRule="auto"/>
        <w:ind w:left="426" w:hanging="426"/>
        <w:jc w:val="both"/>
        <w:rPr>
          <w:rFonts w:cstheme="minorHAnsi"/>
        </w:rPr>
      </w:pPr>
      <w:r w:rsidRPr="00A16169">
        <w:rPr>
          <w:rFonts w:cstheme="minorHAnsi"/>
        </w:rPr>
        <w:t xml:space="preserve">W sprawach nie </w:t>
      </w:r>
      <w:r w:rsidR="008327DF" w:rsidRPr="00A16169">
        <w:rPr>
          <w:rFonts w:cstheme="minorHAnsi"/>
        </w:rPr>
        <w:t>u</w:t>
      </w:r>
      <w:r w:rsidR="008327DF">
        <w:rPr>
          <w:rFonts w:cstheme="minorHAnsi"/>
        </w:rPr>
        <w:t>regulowanych</w:t>
      </w:r>
      <w:r w:rsidR="008327DF" w:rsidRPr="00A16169">
        <w:rPr>
          <w:rFonts w:cstheme="minorHAnsi"/>
        </w:rPr>
        <w:t xml:space="preserve"> </w:t>
      </w:r>
      <w:r w:rsidRPr="00A16169">
        <w:rPr>
          <w:rFonts w:cstheme="minorHAnsi"/>
        </w:rPr>
        <w:t>w Regulaminie mają zastosowanie przepisy Kodeksu Cywilnego.</w:t>
      </w:r>
    </w:p>
    <w:p w14:paraId="6D54DD29" w14:textId="412C0956" w:rsidR="00FF692B" w:rsidRPr="00A16169" w:rsidRDefault="00897CA4" w:rsidP="00A005D2">
      <w:pPr>
        <w:pStyle w:val="Akapitzlist"/>
        <w:numPr>
          <w:ilvl w:val="0"/>
          <w:numId w:val="23"/>
        </w:numPr>
        <w:spacing w:line="360" w:lineRule="auto"/>
        <w:ind w:left="426" w:hanging="426"/>
        <w:jc w:val="both"/>
        <w:rPr>
          <w:rFonts w:cstheme="minorHAnsi"/>
        </w:rPr>
      </w:pPr>
      <w:r w:rsidRPr="00A16169">
        <w:t xml:space="preserve">Do zmian Regulaminu upoważniony jest </w:t>
      </w:r>
      <w:r w:rsidR="00E16DE4">
        <w:t>Realizator projektu</w:t>
      </w:r>
      <w:r w:rsidR="00A779AD">
        <w:t xml:space="preserve"> tj. Powiatowy Urząd Pracy w </w:t>
      </w:r>
      <w:r w:rsidR="009A5A66">
        <w:t>Gryficach</w:t>
      </w:r>
      <w:r w:rsidR="006248C6">
        <w:t xml:space="preserve"> po uzgodnieniu tych zmian i uzyskaniu zgody WUP </w:t>
      </w:r>
      <w:r w:rsidR="00D93D81" w:rsidRPr="00A16169">
        <w:t>.</w:t>
      </w:r>
    </w:p>
    <w:p w14:paraId="6BB5519F" w14:textId="31F176E0" w:rsidR="00FF692B" w:rsidRPr="00A16169" w:rsidRDefault="00897CA4" w:rsidP="00A005D2">
      <w:pPr>
        <w:pStyle w:val="Akapitzlist"/>
        <w:numPr>
          <w:ilvl w:val="0"/>
          <w:numId w:val="23"/>
        </w:numPr>
        <w:spacing w:line="360" w:lineRule="auto"/>
        <w:ind w:left="426" w:hanging="426"/>
        <w:jc w:val="both"/>
        <w:rPr>
          <w:rFonts w:cstheme="minorHAnsi"/>
        </w:rPr>
      </w:pPr>
      <w:r w:rsidRPr="00A16169">
        <w:t>Regulamin oraz jego zmiany będą zamieszczane na stron</w:t>
      </w:r>
      <w:r w:rsidR="008327DF">
        <w:t>ach</w:t>
      </w:r>
      <w:r w:rsidRPr="00A16169">
        <w:t xml:space="preserve"> internetow</w:t>
      </w:r>
      <w:r w:rsidR="008327DF">
        <w:t>ych</w:t>
      </w:r>
      <w:r w:rsidRPr="00A16169">
        <w:t xml:space="preserve"> </w:t>
      </w:r>
      <w:r w:rsidR="008327DF">
        <w:t>PUP.</w:t>
      </w:r>
    </w:p>
    <w:p w14:paraId="5FEED2D9" w14:textId="3CBEFE2B" w:rsidR="007E2890" w:rsidRPr="00004096" w:rsidRDefault="007E2890" w:rsidP="00A005D2">
      <w:pPr>
        <w:pStyle w:val="Akapitzlist"/>
        <w:numPr>
          <w:ilvl w:val="0"/>
          <w:numId w:val="23"/>
        </w:numPr>
        <w:suppressAutoHyphens w:val="0"/>
        <w:spacing w:line="360" w:lineRule="auto"/>
        <w:ind w:left="426" w:hanging="426"/>
        <w:jc w:val="both"/>
        <w:rPr>
          <w:rFonts w:cstheme="minorHAnsi"/>
        </w:rPr>
      </w:pPr>
      <w:r>
        <w:rPr>
          <w:rFonts w:cstheme="minorHAnsi"/>
        </w:rPr>
        <w:t xml:space="preserve">Regulamin wchodzi w życie z dniem </w:t>
      </w:r>
      <w:r w:rsidR="00A7107D">
        <w:rPr>
          <w:rFonts w:cstheme="minorHAnsi"/>
        </w:rPr>
        <w:t>01</w:t>
      </w:r>
      <w:r w:rsidR="009A5A66">
        <w:rPr>
          <w:rFonts w:cstheme="minorHAnsi"/>
        </w:rPr>
        <w:t>.09.202</w:t>
      </w:r>
      <w:r w:rsidR="00A7107D">
        <w:rPr>
          <w:rFonts w:cstheme="minorHAnsi"/>
        </w:rPr>
        <w:t>5</w:t>
      </w:r>
      <w:r w:rsidRPr="006A4044">
        <w:rPr>
          <w:rFonts w:cstheme="minorHAnsi"/>
        </w:rPr>
        <w:t xml:space="preserve"> r.</w:t>
      </w:r>
    </w:p>
    <w:p w14:paraId="336DDF4A" w14:textId="188222EB" w:rsidR="00C5795F" w:rsidRDefault="00C5795F" w:rsidP="00C5795F">
      <w:pPr>
        <w:spacing w:line="360" w:lineRule="auto"/>
        <w:jc w:val="both"/>
        <w:rPr>
          <w:rFonts w:cstheme="minorHAnsi"/>
        </w:rPr>
      </w:pPr>
    </w:p>
    <w:p w14:paraId="52DB3B8E" w14:textId="3F88955F" w:rsidR="009642CD" w:rsidRDefault="009642CD" w:rsidP="00C5795F">
      <w:pPr>
        <w:spacing w:line="360" w:lineRule="auto"/>
        <w:jc w:val="both"/>
        <w:rPr>
          <w:rFonts w:cstheme="minorHAnsi"/>
        </w:rPr>
      </w:pPr>
    </w:p>
    <w:p w14:paraId="75D72EBB" w14:textId="77777777" w:rsidR="009642CD" w:rsidRDefault="009642CD" w:rsidP="00C5795F">
      <w:pPr>
        <w:spacing w:line="360" w:lineRule="auto"/>
        <w:jc w:val="both"/>
        <w:rPr>
          <w:rFonts w:cstheme="minorHAnsi"/>
        </w:rPr>
      </w:pPr>
    </w:p>
    <w:p w14:paraId="2DFBA36E" w14:textId="77777777" w:rsidR="00C5795F" w:rsidRPr="00C5795F" w:rsidRDefault="00C5795F" w:rsidP="00C5795F">
      <w:pPr>
        <w:spacing w:line="360" w:lineRule="auto"/>
        <w:jc w:val="both"/>
        <w:rPr>
          <w:rFonts w:cstheme="minorHAnsi"/>
        </w:rPr>
      </w:pPr>
    </w:p>
    <w:p w14:paraId="46679E23" w14:textId="7FFD8CF4" w:rsidR="00FF692B" w:rsidRPr="00C5795F" w:rsidRDefault="004F2BD8" w:rsidP="004F2BD8">
      <w:pPr>
        <w:spacing w:line="360" w:lineRule="auto"/>
        <w:jc w:val="both"/>
        <w:rPr>
          <w:rFonts w:cstheme="minorHAnsi"/>
        </w:rPr>
      </w:pPr>
      <w:r w:rsidRPr="00C5795F">
        <w:rPr>
          <w:rFonts w:cstheme="minorHAnsi"/>
        </w:rPr>
        <w:t>Załączniki:</w:t>
      </w:r>
    </w:p>
    <w:p w14:paraId="3D1570D1" w14:textId="5C6654A7" w:rsidR="009939C4" w:rsidRPr="00C5795F" w:rsidRDefault="00A40B89" w:rsidP="00A005D2">
      <w:pPr>
        <w:pStyle w:val="Akapitzlist"/>
        <w:numPr>
          <w:ilvl w:val="0"/>
          <w:numId w:val="29"/>
        </w:numPr>
        <w:spacing w:line="360" w:lineRule="auto"/>
        <w:jc w:val="both"/>
        <w:rPr>
          <w:rFonts w:cstheme="minorHAnsi"/>
        </w:rPr>
      </w:pPr>
      <w:r w:rsidRPr="00C5795F">
        <w:rPr>
          <w:rFonts w:cstheme="minorHAnsi"/>
        </w:rPr>
        <w:t xml:space="preserve">Wniosek o przyznanie </w:t>
      </w:r>
      <w:r w:rsidR="00764C75">
        <w:rPr>
          <w:rFonts w:cstheme="minorHAnsi"/>
        </w:rPr>
        <w:t>P</w:t>
      </w:r>
      <w:r w:rsidRPr="00C5795F">
        <w:rPr>
          <w:rFonts w:cstheme="minorHAnsi"/>
        </w:rPr>
        <w:t xml:space="preserve">racodawcy </w:t>
      </w:r>
      <w:r w:rsidR="007533E9" w:rsidRPr="00C5795F">
        <w:rPr>
          <w:rFonts w:cstheme="minorHAnsi"/>
        </w:rPr>
        <w:t>Vouch</w:t>
      </w:r>
      <w:r w:rsidRPr="00C5795F">
        <w:rPr>
          <w:rFonts w:cstheme="minorHAnsi"/>
        </w:rPr>
        <w:t>era zatrudnieniowego</w:t>
      </w:r>
      <w:r w:rsidR="00764C75">
        <w:rPr>
          <w:rFonts w:cstheme="minorHAnsi"/>
        </w:rPr>
        <w:t xml:space="preserve"> (wzór)</w:t>
      </w:r>
      <w:r w:rsidR="00F44561">
        <w:rPr>
          <w:rFonts w:cstheme="minorHAnsi"/>
        </w:rPr>
        <w:t>.</w:t>
      </w:r>
    </w:p>
    <w:p w14:paraId="29DE7FBD" w14:textId="4306D390" w:rsidR="00F86465" w:rsidRPr="00C5795F" w:rsidRDefault="00F86465" w:rsidP="00A005D2">
      <w:pPr>
        <w:pStyle w:val="Akapitzlist"/>
        <w:numPr>
          <w:ilvl w:val="0"/>
          <w:numId w:val="29"/>
        </w:numPr>
        <w:spacing w:line="360" w:lineRule="auto"/>
        <w:jc w:val="both"/>
        <w:rPr>
          <w:rFonts w:cstheme="minorHAnsi"/>
        </w:rPr>
      </w:pPr>
      <w:r w:rsidRPr="00C5795F">
        <w:rPr>
          <w:rFonts w:cstheme="minorHAnsi"/>
        </w:rPr>
        <w:t xml:space="preserve">Wzór umowy o </w:t>
      </w:r>
      <w:r w:rsidR="000F53C1" w:rsidRPr="00C5795F">
        <w:rPr>
          <w:rFonts w:cstheme="minorHAnsi"/>
        </w:rPr>
        <w:t xml:space="preserve">przyznanie </w:t>
      </w:r>
      <w:r w:rsidR="007533E9" w:rsidRPr="00C5795F">
        <w:rPr>
          <w:rFonts w:cstheme="minorHAnsi"/>
        </w:rPr>
        <w:t>Vouch</w:t>
      </w:r>
      <w:r w:rsidR="000F53C1" w:rsidRPr="00C5795F">
        <w:rPr>
          <w:rFonts w:cstheme="minorHAnsi"/>
        </w:rPr>
        <w:t>era</w:t>
      </w:r>
      <w:r w:rsidR="00764C75">
        <w:rPr>
          <w:rFonts w:cstheme="minorHAnsi"/>
        </w:rPr>
        <w:t xml:space="preserve"> zatrudnieniowego</w:t>
      </w:r>
      <w:r w:rsidR="00F44561">
        <w:rPr>
          <w:rFonts w:cstheme="minorHAnsi"/>
        </w:rPr>
        <w:t>.</w:t>
      </w:r>
    </w:p>
    <w:p w14:paraId="343AD0BB" w14:textId="379085BB" w:rsidR="00F86465" w:rsidRDefault="00F86465" w:rsidP="00A005D2">
      <w:pPr>
        <w:pStyle w:val="Akapitzlist"/>
        <w:numPr>
          <w:ilvl w:val="0"/>
          <w:numId w:val="29"/>
        </w:numPr>
        <w:spacing w:line="360" w:lineRule="auto"/>
        <w:jc w:val="both"/>
        <w:rPr>
          <w:rFonts w:cstheme="minorHAnsi"/>
        </w:rPr>
      </w:pPr>
      <w:r w:rsidRPr="00C5795F">
        <w:rPr>
          <w:rFonts w:cstheme="minorHAnsi"/>
        </w:rPr>
        <w:t xml:space="preserve">Wzór listy sprawdzającej </w:t>
      </w:r>
      <w:r w:rsidR="00764C75">
        <w:rPr>
          <w:rFonts w:cstheme="minorHAnsi"/>
        </w:rPr>
        <w:t>do weryfikacji Wniosku o przyznanie Pracodawcy Vouchera zatrudnieniowego (</w:t>
      </w:r>
      <w:r w:rsidRPr="00C5795F">
        <w:rPr>
          <w:rFonts w:cstheme="minorHAnsi"/>
        </w:rPr>
        <w:t>warunki formalne i kryteria punktowe</w:t>
      </w:r>
      <w:r w:rsidR="00764C75">
        <w:rPr>
          <w:rFonts w:cstheme="minorHAnsi"/>
        </w:rPr>
        <w:t>)</w:t>
      </w:r>
      <w:r w:rsidR="00F44561">
        <w:rPr>
          <w:rFonts w:cstheme="minorHAnsi"/>
        </w:rPr>
        <w:t>.</w:t>
      </w:r>
    </w:p>
    <w:p w14:paraId="3E671B1E" w14:textId="106571EB" w:rsidR="009642CD" w:rsidRDefault="009642CD" w:rsidP="00A005D2">
      <w:pPr>
        <w:pStyle w:val="Akapitzlist"/>
        <w:numPr>
          <w:ilvl w:val="0"/>
          <w:numId w:val="29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Wzór wstępnej listy rankingowej Pracodawców z terenu województwa zachodniopomorskiego zakwalifikowanych do otrzymania Voucherów zatrudnieniowych.</w:t>
      </w:r>
    </w:p>
    <w:p w14:paraId="6071CD04" w14:textId="3E16C223" w:rsidR="009642CD" w:rsidRDefault="009642CD" w:rsidP="009642CD">
      <w:pPr>
        <w:pStyle w:val="Akapitzlist"/>
        <w:numPr>
          <w:ilvl w:val="0"/>
          <w:numId w:val="29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Wzór </w:t>
      </w:r>
      <w:r w:rsidR="0062722E">
        <w:rPr>
          <w:rFonts w:cstheme="minorHAnsi"/>
        </w:rPr>
        <w:t>ostatecznej</w:t>
      </w:r>
      <w:r>
        <w:rPr>
          <w:rFonts w:cstheme="minorHAnsi"/>
        </w:rPr>
        <w:t xml:space="preserve"> listy rankingowej Pracodawców z terenu województwa zachodniopomorskiego zakwalifikowanych do otrzymania Voucherów zatrudnieniowych.</w:t>
      </w:r>
    </w:p>
    <w:p w14:paraId="067098FC" w14:textId="77777777" w:rsidR="009642CD" w:rsidRPr="009642CD" w:rsidRDefault="009642CD" w:rsidP="009642CD">
      <w:pPr>
        <w:spacing w:line="360" w:lineRule="auto"/>
        <w:jc w:val="both"/>
        <w:rPr>
          <w:rFonts w:cstheme="minorHAnsi"/>
        </w:rPr>
      </w:pPr>
    </w:p>
    <w:p w14:paraId="40271628" w14:textId="01073EAF" w:rsidR="004F2BD8" w:rsidRPr="00C11A7E" w:rsidRDefault="004F2BD8" w:rsidP="00B5284A">
      <w:pPr>
        <w:spacing w:line="360" w:lineRule="auto"/>
        <w:ind w:left="360"/>
        <w:jc w:val="both"/>
        <w:rPr>
          <w:rFonts w:cstheme="minorHAnsi"/>
        </w:rPr>
      </w:pPr>
    </w:p>
    <w:sectPr w:rsidR="004F2BD8" w:rsidRPr="00C11A7E" w:rsidSect="00955DB6">
      <w:headerReference w:type="default" r:id="rId8"/>
      <w:footerReference w:type="default" r:id="rId9"/>
      <w:pgSz w:w="11906" w:h="16838"/>
      <w:pgMar w:top="1417" w:right="1417" w:bottom="1417" w:left="1417" w:header="454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61BEB" w14:textId="77777777" w:rsidR="0053798B" w:rsidRDefault="0053798B">
      <w:r>
        <w:separator/>
      </w:r>
    </w:p>
  </w:endnote>
  <w:endnote w:type="continuationSeparator" w:id="0">
    <w:p w14:paraId="012B6EA7" w14:textId="77777777" w:rsidR="0053798B" w:rsidRDefault="0053798B">
      <w:r>
        <w:continuationSeparator/>
      </w:r>
    </w:p>
  </w:endnote>
  <w:endnote w:type="continuationNotice" w:id="1">
    <w:p w14:paraId="1DE3566E" w14:textId="77777777" w:rsidR="0053798B" w:rsidRDefault="005379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3914213"/>
      <w:docPartObj>
        <w:docPartGallery w:val="Page Numbers (Bottom of Page)"/>
        <w:docPartUnique/>
      </w:docPartObj>
    </w:sdtPr>
    <w:sdtEndPr/>
    <w:sdtContent>
      <w:p w14:paraId="23621620" w14:textId="2B12A44A" w:rsidR="00A34A2D" w:rsidRDefault="00A34A2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27FF">
          <w:rPr>
            <w:noProof/>
          </w:rPr>
          <w:t>21</w:t>
        </w:r>
        <w:r>
          <w:fldChar w:fldCharType="end"/>
        </w:r>
      </w:p>
    </w:sdtContent>
  </w:sdt>
  <w:p w14:paraId="26FCB58F" w14:textId="77777777" w:rsidR="00A34A2D" w:rsidRDefault="00A34A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C1C61" w14:textId="77777777" w:rsidR="0053798B" w:rsidRDefault="0053798B">
      <w:pPr>
        <w:rPr>
          <w:sz w:val="12"/>
        </w:rPr>
      </w:pPr>
      <w:r>
        <w:separator/>
      </w:r>
    </w:p>
  </w:footnote>
  <w:footnote w:type="continuationSeparator" w:id="0">
    <w:p w14:paraId="2A750839" w14:textId="77777777" w:rsidR="0053798B" w:rsidRDefault="0053798B">
      <w:pPr>
        <w:rPr>
          <w:sz w:val="12"/>
        </w:rPr>
      </w:pPr>
      <w:r>
        <w:continuationSeparator/>
      </w:r>
    </w:p>
  </w:footnote>
  <w:footnote w:type="continuationNotice" w:id="1">
    <w:p w14:paraId="51DB3BEE" w14:textId="77777777" w:rsidR="0053798B" w:rsidRDefault="0053798B"/>
  </w:footnote>
  <w:footnote w:id="2">
    <w:p w14:paraId="5461A027" w14:textId="77964A9E" w:rsidR="00AD1934" w:rsidRDefault="00AD193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D1934">
        <w:t>Oznacza to, że Pracodawca może otrzymać maksymalnie 2 Vouchery w jednym PUP, lub po jednym Voucherze w dwóch PUP, realizujących projekt, który otrzymał dofinansowanie EFS+ w ramach naboru nr</w:t>
      </w:r>
      <w:r>
        <w:t xml:space="preserve"> </w:t>
      </w:r>
      <w:r w:rsidRPr="00AD1934">
        <w:t>FEPZ.06.03-IP.01-001/24</w:t>
      </w:r>
      <w:r>
        <w:t>.</w:t>
      </w:r>
    </w:p>
  </w:footnote>
  <w:footnote w:id="3">
    <w:p w14:paraId="4DE8C0E7" w14:textId="7AB89F29" w:rsidR="00AB5AB1" w:rsidRDefault="00AB5AB1" w:rsidP="002928AA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Do terminu weryfikacji wniosku o rozliczenie I transzy</w:t>
      </w:r>
      <w:r w:rsidR="000B7D6B">
        <w:t>/II transzy</w:t>
      </w:r>
      <w:r>
        <w:t xml:space="preserve"> nie wlicza się czasu oczekiwania na wyjaśnienia, korekty Pracodawcy</w:t>
      </w:r>
      <w:r w:rsidR="002928AA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1DD60" w14:textId="2CE8CAF8" w:rsidR="00A34A2D" w:rsidRPr="00062A16" w:rsidRDefault="00A34A2D" w:rsidP="006A066A">
    <w:pPr>
      <w:tabs>
        <w:tab w:val="center" w:pos="4536"/>
        <w:tab w:val="right" w:pos="9072"/>
      </w:tabs>
      <w:rPr>
        <w:rFonts w:ascii="Times New Roman" w:eastAsia="Times New Roman" w:hAnsi="Times New Roman" w:cs="Times New Roman"/>
        <w:sz w:val="18"/>
        <w:szCs w:val="20"/>
        <w:lang w:eastAsia="pl-PL"/>
      </w:rPr>
    </w:pPr>
    <w:r>
      <w:rPr>
        <w:rFonts w:ascii="Times New Roman" w:eastAsia="Times New Roman" w:hAnsi="Times New Roman" w:cs="Times New Roman"/>
        <w:noProof/>
        <w:sz w:val="18"/>
        <w:szCs w:val="20"/>
        <w:lang w:eastAsia="pl-PL"/>
      </w:rPr>
      <w:drawing>
        <wp:inline distT="0" distB="0" distL="0" distR="0" wp14:anchorId="1561DED1" wp14:editId="2FB4247E">
          <wp:extent cx="6383020" cy="475615"/>
          <wp:effectExtent l="0" t="0" r="0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3020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42EB0"/>
    <w:multiLevelType w:val="hybridMultilevel"/>
    <w:tmpl w:val="884E8936"/>
    <w:lvl w:ilvl="0" w:tplc="AF12CB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35470"/>
    <w:multiLevelType w:val="multilevel"/>
    <w:tmpl w:val="BF303492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Calibri" w:hAnsi="Calibri" w:cs="Calibri"/>
        <w:b w:val="0"/>
        <w:bCs w:val="0"/>
        <w:strike w:val="0"/>
        <w:dstrike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1E02B7C"/>
    <w:multiLevelType w:val="multilevel"/>
    <w:tmpl w:val="5F721362"/>
    <w:lvl w:ilvl="0">
      <w:start w:val="7"/>
      <w:numFmt w:val="decimal"/>
      <w:lvlText w:val="%1."/>
      <w:lvlJc w:val="left"/>
      <w:pPr>
        <w:tabs>
          <w:tab w:val="num" w:pos="65"/>
        </w:tabs>
        <w:ind w:left="785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65"/>
        </w:tabs>
        <w:ind w:left="150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65"/>
        </w:tabs>
        <w:ind w:left="222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65"/>
        </w:tabs>
        <w:ind w:left="294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65"/>
        </w:tabs>
        <w:ind w:left="366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65"/>
        </w:tabs>
        <w:ind w:left="438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5"/>
        </w:tabs>
        <w:ind w:left="510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5"/>
        </w:tabs>
        <w:ind w:left="582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5"/>
        </w:tabs>
        <w:ind w:left="6545" w:hanging="180"/>
      </w:pPr>
      <w:rPr>
        <w:rFonts w:hint="default"/>
      </w:rPr>
    </w:lvl>
  </w:abstractNum>
  <w:abstractNum w:abstractNumId="3" w15:restartNumberingAfterBreak="0">
    <w:nsid w:val="04044132"/>
    <w:multiLevelType w:val="multilevel"/>
    <w:tmpl w:val="037E6E50"/>
    <w:lvl w:ilvl="0">
      <w:start w:val="9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4" w15:restartNumberingAfterBreak="0">
    <w:nsid w:val="04892D03"/>
    <w:multiLevelType w:val="hybridMultilevel"/>
    <w:tmpl w:val="0D607132"/>
    <w:lvl w:ilvl="0" w:tplc="F7144C6C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8AA1572"/>
    <w:multiLevelType w:val="multilevel"/>
    <w:tmpl w:val="CC6E36F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0C90291E"/>
    <w:multiLevelType w:val="multilevel"/>
    <w:tmpl w:val="54E2F8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1AA016EC"/>
    <w:multiLevelType w:val="hybridMultilevel"/>
    <w:tmpl w:val="25FEE5E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C6C1C19"/>
    <w:multiLevelType w:val="hybridMultilevel"/>
    <w:tmpl w:val="500A187A"/>
    <w:lvl w:ilvl="0" w:tplc="AF12CB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953982"/>
    <w:multiLevelType w:val="multilevel"/>
    <w:tmpl w:val="C464D5F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1CF64688"/>
    <w:multiLevelType w:val="multilevel"/>
    <w:tmpl w:val="4406F65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1D377789"/>
    <w:multiLevelType w:val="hybridMultilevel"/>
    <w:tmpl w:val="34449AFA"/>
    <w:lvl w:ilvl="0" w:tplc="0415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12" w15:restartNumberingAfterBreak="0">
    <w:nsid w:val="21613ED6"/>
    <w:multiLevelType w:val="multilevel"/>
    <w:tmpl w:val="9FCCFE42"/>
    <w:lvl w:ilvl="0">
      <w:start w:val="1"/>
      <w:numFmt w:val="lowerLetter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3" w15:restartNumberingAfterBreak="0">
    <w:nsid w:val="262A5104"/>
    <w:multiLevelType w:val="multilevel"/>
    <w:tmpl w:val="1CBA570C"/>
    <w:lvl w:ilvl="0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4" w15:restartNumberingAfterBreak="0">
    <w:nsid w:val="262F0EDC"/>
    <w:multiLevelType w:val="multilevel"/>
    <w:tmpl w:val="70F86C7A"/>
    <w:lvl w:ilvl="0">
      <w:start w:val="1"/>
      <w:numFmt w:val="lowerLetter"/>
      <w:lvlText w:val="%1."/>
      <w:lvlJc w:val="left"/>
      <w:pPr>
        <w:tabs>
          <w:tab w:val="num" w:pos="0"/>
        </w:tabs>
        <w:ind w:left="136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8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0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2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4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96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8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0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24" w:hanging="180"/>
      </w:pPr>
    </w:lvl>
  </w:abstractNum>
  <w:abstractNum w:abstractNumId="15" w15:restartNumberingAfterBreak="0">
    <w:nsid w:val="284349E7"/>
    <w:multiLevelType w:val="multilevel"/>
    <w:tmpl w:val="C9600788"/>
    <w:lvl w:ilvl="0">
      <w:start w:val="1"/>
      <w:numFmt w:val="lowerLetter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6" w15:restartNumberingAfterBreak="0">
    <w:nsid w:val="28D361E9"/>
    <w:multiLevelType w:val="multilevel"/>
    <w:tmpl w:val="FF8429E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2B784FAB"/>
    <w:multiLevelType w:val="hybridMultilevel"/>
    <w:tmpl w:val="16C620AC"/>
    <w:lvl w:ilvl="0" w:tplc="F1CE125A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B95BC0"/>
    <w:multiLevelType w:val="hybridMultilevel"/>
    <w:tmpl w:val="5DD6356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E6D4F94"/>
    <w:multiLevelType w:val="multilevel"/>
    <w:tmpl w:val="33BAD8AA"/>
    <w:lvl w:ilvl="0">
      <w:start w:val="1"/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3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92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2E994FA8"/>
    <w:multiLevelType w:val="multilevel"/>
    <w:tmpl w:val="62746EC8"/>
    <w:lvl w:ilvl="0">
      <w:start w:val="1"/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3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92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34141EC1"/>
    <w:multiLevelType w:val="multilevel"/>
    <w:tmpl w:val="07A0027A"/>
    <w:lvl w:ilvl="0">
      <w:start w:val="1"/>
      <w:numFmt w:val="lowerLetter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2" w15:restartNumberingAfterBreak="0">
    <w:nsid w:val="362F6448"/>
    <w:multiLevelType w:val="multilevel"/>
    <w:tmpl w:val="7E84FD5E"/>
    <w:lvl w:ilvl="0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3" w15:restartNumberingAfterBreak="0">
    <w:nsid w:val="375D2BC6"/>
    <w:multiLevelType w:val="hybridMultilevel"/>
    <w:tmpl w:val="7D849028"/>
    <w:lvl w:ilvl="0" w:tplc="E828E8FE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760DD1"/>
    <w:multiLevelType w:val="multilevel"/>
    <w:tmpl w:val="4FC6DE96"/>
    <w:lvl w:ilvl="0">
      <w:start w:val="5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5" w15:restartNumberingAfterBreak="0">
    <w:nsid w:val="3D5E72DD"/>
    <w:multiLevelType w:val="hybridMultilevel"/>
    <w:tmpl w:val="70A84F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9067D7"/>
    <w:multiLevelType w:val="multilevel"/>
    <w:tmpl w:val="E12C13D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7" w15:restartNumberingAfterBreak="0">
    <w:nsid w:val="42630EED"/>
    <w:multiLevelType w:val="multilevel"/>
    <w:tmpl w:val="B7D2A96C"/>
    <w:lvl w:ilvl="0">
      <w:start w:val="1"/>
      <w:numFmt w:val="lowerLetter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28" w15:restartNumberingAfterBreak="0">
    <w:nsid w:val="446F1CB7"/>
    <w:multiLevelType w:val="multilevel"/>
    <w:tmpl w:val="49384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29" w15:restartNumberingAfterBreak="0">
    <w:nsid w:val="46597D91"/>
    <w:multiLevelType w:val="multilevel"/>
    <w:tmpl w:val="EF9CCBE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0" w15:restartNumberingAfterBreak="0">
    <w:nsid w:val="50DB249B"/>
    <w:multiLevelType w:val="hybridMultilevel"/>
    <w:tmpl w:val="7F4CEC1A"/>
    <w:lvl w:ilvl="0" w:tplc="7F9AAAB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151C09"/>
    <w:multiLevelType w:val="multilevel"/>
    <w:tmpl w:val="6CA6939C"/>
    <w:lvl w:ilvl="0">
      <w:start w:val="1"/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3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92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57675A6E"/>
    <w:multiLevelType w:val="hybridMultilevel"/>
    <w:tmpl w:val="E9D8B730"/>
    <w:lvl w:ilvl="0" w:tplc="D4ECF15E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445F98"/>
    <w:multiLevelType w:val="hybridMultilevel"/>
    <w:tmpl w:val="311EB2D6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4" w15:restartNumberingAfterBreak="0">
    <w:nsid w:val="5A3F757F"/>
    <w:multiLevelType w:val="hybridMultilevel"/>
    <w:tmpl w:val="A6EE90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211E1E"/>
    <w:multiLevelType w:val="multilevel"/>
    <w:tmpl w:val="450ADC00"/>
    <w:lvl w:ilvl="0">
      <w:start w:val="1"/>
      <w:numFmt w:val="lowerLetter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36" w15:restartNumberingAfterBreak="0">
    <w:nsid w:val="61BF248B"/>
    <w:multiLevelType w:val="hybridMultilevel"/>
    <w:tmpl w:val="7186A2A6"/>
    <w:lvl w:ilvl="0" w:tplc="534C082A">
      <w:numFmt w:val="bullet"/>
      <w:lvlText w:val="•"/>
      <w:lvlJc w:val="left"/>
      <w:pPr>
        <w:ind w:left="1211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7" w15:restartNumberingAfterBreak="0">
    <w:nsid w:val="62D836C6"/>
    <w:multiLevelType w:val="multilevel"/>
    <w:tmpl w:val="27FC493A"/>
    <w:lvl w:ilvl="0">
      <w:start w:val="10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38" w15:restartNumberingAfterBreak="0">
    <w:nsid w:val="62E52B61"/>
    <w:multiLevelType w:val="multilevel"/>
    <w:tmpl w:val="C95C606E"/>
    <w:lvl w:ilvl="0">
      <w:start w:val="1"/>
      <w:numFmt w:val="lowerLetter"/>
      <w:lvlText w:val="%1."/>
      <w:lvlJc w:val="left"/>
      <w:pPr>
        <w:tabs>
          <w:tab w:val="num" w:pos="-371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39" w15:restartNumberingAfterBreak="0">
    <w:nsid w:val="647B0EDF"/>
    <w:multiLevelType w:val="hybridMultilevel"/>
    <w:tmpl w:val="58B4545C"/>
    <w:lvl w:ilvl="0" w:tplc="36E694A4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1C3B54"/>
    <w:multiLevelType w:val="multilevel"/>
    <w:tmpl w:val="8D324606"/>
    <w:lvl w:ilvl="0">
      <w:start w:val="1"/>
      <w:numFmt w:val="lowerLetter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41" w15:restartNumberingAfterBreak="0">
    <w:nsid w:val="65221DAD"/>
    <w:multiLevelType w:val="hybridMultilevel"/>
    <w:tmpl w:val="67E64046"/>
    <w:lvl w:ilvl="0" w:tplc="C7884F4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5A83A9F"/>
    <w:multiLevelType w:val="multilevel"/>
    <w:tmpl w:val="6D3059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10" w:hanging="105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1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3" w15:restartNumberingAfterBreak="0">
    <w:nsid w:val="690E1DF7"/>
    <w:multiLevelType w:val="hybridMultilevel"/>
    <w:tmpl w:val="70A84F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95B16B8"/>
    <w:multiLevelType w:val="multilevel"/>
    <w:tmpl w:val="C53E5942"/>
    <w:lvl w:ilvl="0">
      <w:start w:val="5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45" w15:restartNumberingAfterBreak="0">
    <w:nsid w:val="699B3B29"/>
    <w:multiLevelType w:val="multilevel"/>
    <w:tmpl w:val="A36603D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6" w15:restartNumberingAfterBreak="0">
    <w:nsid w:val="6A5B646B"/>
    <w:multiLevelType w:val="hybridMultilevel"/>
    <w:tmpl w:val="37762CB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6B4F72F3"/>
    <w:multiLevelType w:val="multilevel"/>
    <w:tmpl w:val="4448F67A"/>
    <w:lvl w:ilvl="0">
      <w:start w:val="1"/>
      <w:numFmt w:val="lowerLetter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48" w15:restartNumberingAfterBreak="0">
    <w:nsid w:val="6B851462"/>
    <w:multiLevelType w:val="hybridMultilevel"/>
    <w:tmpl w:val="7A6866D4"/>
    <w:lvl w:ilvl="0" w:tplc="28547BB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C8D1EC0"/>
    <w:multiLevelType w:val="multilevel"/>
    <w:tmpl w:val="2E12DE4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0" w15:restartNumberingAfterBreak="0">
    <w:nsid w:val="6E0919CC"/>
    <w:multiLevelType w:val="multilevel"/>
    <w:tmpl w:val="A9BAC944"/>
    <w:lvl w:ilvl="0">
      <w:start w:val="1"/>
      <w:numFmt w:val="lowerRoman"/>
      <w:lvlText w:val="%1."/>
      <w:lvlJc w:val="right"/>
      <w:pPr>
        <w:tabs>
          <w:tab w:val="num" w:pos="0"/>
        </w:tabs>
        <w:ind w:left="21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3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920" w:hanging="360"/>
      </w:pPr>
      <w:rPr>
        <w:rFonts w:ascii="Wingdings" w:hAnsi="Wingdings" w:cs="Wingdings" w:hint="default"/>
      </w:rPr>
    </w:lvl>
  </w:abstractNum>
  <w:abstractNum w:abstractNumId="51" w15:restartNumberingAfterBreak="0">
    <w:nsid w:val="73E01934"/>
    <w:multiLevelType w:val="hybridMultilevel"/>
    <w:tmpl w:val="407EAB08"/>
    <w:lvl w:ilvl="0" w:tplc="4BFEB234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60F712D"/>
    <w:multiLevelType w:val="hybridMultilevel"/>
    <w:tmpl w:val="42564D1C"/>
    <w:lvl w:ilvl="0" w:tplc="AF12CBF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3" w15:restartNumberingAfterBreak="0">
    <w:nsid w:val="79270D73"/>
    <w:multiLevelType w:val="multilevel"/>
    <w:tmpl w:val="3B5C8D7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4" w15:restartNumberingAfterBreak="0">
    <w:nsid w:val="7CE24051"/>
    <w:multiLevelType w:val="hybridMultilevel"/>
    <w:tmpl w:val="3350E7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F4B32F6"/>
    <w:multiLevelType w:val="multilevel"/>
    <w:tmpl w:val="63A89C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819152597">
    <w:abstractNumId w:val="1"/>
  </w:num>
  <w:num w:numId="2" w16cid:durableId="1066146044">
    <w:abstractNumId w:val="10"/>
  </w:num>
  <w:num w:numId="3" w16cid:durableId="1330669482">
    <w:abstractNumId w:val="13"/>
  </w:num>
  <w:num w:numId="4" w16cid:durableId="1649552350">
    <w:abstractNumId w:val="9"/>
  </w:num>
  <w:num w:numId="5" w16cid:durableId="470907478">
    <w:abstractNumId w:val="14"/>
  </w:num>
  <w:num w:numId="6" w16cid:durableId="215120251">
    <w:abstractNumId w:val="6"/>
  </w:num>
  <w:num w:numId="7" w16cid:durableId="222330629">
    <w:abstractNumId w:val="21"/>
  </w:num>
  <w:num w:numId="8" w16cid:durableId="2130589807">
    <w:abstractNumId w:val="15"/>
  </w:num>
  <w:num w:numId="9" w16cid:durableId="857692293">
    <w:abstractNumId w:val="38"/>
  </w:num>
  <w:num w:numId="10" w16cid:durableId="1182358537">
    <w:abstractNumId w:val="27"/>
  </w:num>
  <w:num w:numId="11" w16cid:durableId="1740132344">
    <w:abstractNumId w:val="55"/>
  </w:num>
  <w:num w:numId="12" w16cid:durableId="2023705727">
    <w:abstractNumId w:val="49"/>
  </w:num>
  <w:num w:numId="13" w16cid:durableId="572400496">
    <w:abstractNumId w:val="35"/>
  </w:num>
  <w:num w:numId="14" w16cid:durableId="1495336673">
    <w:abstractNumId w:val="31"/>
  </w:num>
  <w:num w:numId="15" w16cid:durableId="1681810758">
    <w:abstractNumId w:val="19"/>
  </w:num>
  <w:num w:numId="16" w16cid:durableId="1890335405">
    <w:abstractNumId w:val="20"/>
  </w:num>
  <w:num w:numId="17" w16cid:durableId="327245800">
    <w:abstractNumId w:val="29"/>
  </w:num>
  <w:num w:numId="18" w16cid:durableId="958103170">
    <w:abstractNumId w:val="12"/>
  </w:num>
  <w:num w:numId="19" w16cid:durableId="1834179275">
    <w:abstractNumId w:val="40"/>
  </w:num>
  <w:num w:numId="20" w16cid:durableId="1716806804">
    <w:abstractNumId w:val="45"/>
  </w:num>
  <w:num w:numId="21" w16cid:durableId="245455431">
    <w:abstractNumId w:val="26"/>
  </w:num>
  <w:num w:numId="22" w16cid:durableId="1894150625">
    <w:abstractNumId w:val="47"/>
  </w:num>
  <w:num w:numId="23" w16cid:durableId="125977736">
    <w:abstractNumId w:val="22"/>
  </w:num>
  <w:num w:numId="24" w16cid:durableId="51388910">
    <w:abstractNumId w:val="3"/>
  </w:num>
  <w:num w:numId="25" w16cid:durableId="730008796">
    <w:abstractNumId w:val="28"/>
  </w:num>
  <w:num w:numId="26" w16cid:durableId="2048335676">
    <w:abstractNumId w:val="28"/>
    <w:lvlOverride w:ilvl="0">
      <w:startOverride w:val="1"/>
    </w:lvlOverride>
  </w:num>
  <w:num w:numId="27" w16cid:durableId="684328409">
    <w:abstractNumId w:val="25"/>
  </w:num>
  <w:num w:numId="28" w16cid:durableId="665864908">
    <w:abstractNumId w:val="11"/>
  </w:num>
  <w:num w:numId="29" w16cid:durableId="38363103">
    <w:abstractNumId w:val="34"/>
  </w:num>
  <w:num w:numId="30" w16cid:durableId="92096315">
    <w:abstractNumId w:val="8"/>
  </w:num>
  <w:num w:numId="31" w16cid:durableId="1355689306">
    <w:abstractNumId w:val="48"/>
  </w:num>
  <w:num w:numId="32" w16cid:durableId="2021156979">
    <w:abstractNumId w:val="46"/>
  </w:num>
  <w:num w:numId="33" w16cid:durableId="1013919996">
    <w:abstractNumId w:val="4"/>
  </w:num>
  <w:num w:numId="34" w16cid:durableId="1534031441">
    <w:abstractNumId w:val="18"/>
  </w:num>
  <w:num w:numId="35" w16cid:durableId="561604281">
    <w:abstractNumId w:val="37"/>
  </w:num>
  <w:num w:numId="36" w16cid:durableId="1401556979">
    <w:abstractNumId w:val="32"/>
  </w:num>
  <w:num w:numId="37" w16cid:durableId="983198495">
    <w:abstractNumId w:val="51"/>
  </w:num>
  <w:num w:numId="38" w16cid:durableId="886184798">
    <w:abstractNumId w:val="39"/>
  </w:num>
  <w:num w:numId="39" w16cid:durableId="172845290">
    <w:abstractNumId w:val="41"/>
  </w:num>
  <w:num w:numId="40" w16cid:durableId="110636078">
    <w:abstractNumId w:val="7"/>
  </w:num>
  <w:num w:numId="41" w16cid:durableId="451752407">
    <w:abstractNumId w:val="17"/>
  </w:num>
  <w:num w:numId="42" w16cid:durableId="1450276072">
    <w:abstractNumId w:val="36"/>
  </w:num>
  <w:num w:numId="43" w16cid:durableId="1431579873">
    <w:abstractNumId w:val="16"/>
  </w:num>
  <w:num w:numId="44" w16cid:durableId="1834031403">
    <w:abstractNumId w:val="53"/>
  </w:num>
  <w:num w:numId="45" w16cid:durableId="1492064042">
    <w:abstractNumId w:val="50"/>
  </w:num>
  <w:num w:numId="46" w16cid:durableId="1152989236">
    <w:abstractNumId w:val="42"/>
  </w:num>
  <w:num w:numId="47" w16cid:durableId="24446567">
    <w:abstractNumId w:val="5"/>
  </w:num>
  <w:num w:numId="48" w16cid:durableId="1669017518">
    <w:abstractNumId w:val="52"/>
  </w:num>
  <w:num w:numId="49" w16cid:durableId="316106840">
    <w:abstractNumId w:val="0"/>
  </w:num>
  <w:num w:numId="50" w16cid:durableId="1035807544">
    <w:abstractNumId w:val="30"/>
  </w:num>
  <w:num w:numId="51" w16cid:durableId="466439226">
    <w:abstractNumId w:val="54"/>
  </w:num>
  <w:num w:numId="52" w16cid:durableId="1410269818">
    <w:abstractNumId w:val="43"/>
  </w:num>
  <w:num w:numId="53" w16cid:durableId="1850288374">
    <w:abstractNumId w:val="24"/>
  </w:num>
  <w:num w:numId="54" w16cid:durableId="1410888324">
    <w:abstractNumId w:val="2"/>
  </w:num>
  <w:num w:numId="55" w16cid:durableId="761528905">
    <w:abstractNumId w:val="44"/>
  </w:num>
  <w:num w:numId="56" w16cid:durableId="305858061">
    <w:abstractNumId w:val="33"/>
  </w:num>
  <w:num w:numId="57" w16cid:durableId="605816479">
    <w:abstractNumId w:val="23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hdrShapeDefaults>
    <o:shapedefaults v:ext="edit" spidmax="552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92B"/>
    <w:rsid w:val="00001DE5"/>
    <w:rsid w:val="00004DE4"/>
    <w:rsid w:val="000107A6"/>
    <w:rsid w:val="00013257"/>
    <w:rsid w:val="00013A4F"/>
    <w:rsid w:val="0001444A"/>
    <w:rsid w:val="0002314C"/>
    <w:rsid w:val="00026A85"/>
    <w:rsid w:val="00027014"/>
    <w:rsid w:val="00031D15"/>
    <w:rsid w:val="00033436"/>
    <w:rsid w:val="00040591"/>
    <w:rsid w:val="0004170F"/>
    <w:rsid w:val="00045578"/>
    <w:rsid w:val="00045ED7"/>
    <w:rsid w:val="00046DF0"/>
    <w:rsid w:val="000544A6"/>
    <w:rsid w:val="000620A8"/>
    <w:rsid w:val="00067F3F"/>
    <w:rsid w:val="00073AB1"/>
    <w:rsid w:val="000749B0"/>
    <w:rsid w:val="000758D1"/>
    <w:rsid w:val="00075D7F"/>
    <w:rsid w:val="00081D01"/>
    <w:rsid w:val="0008386F"/>
    <w:rsid w:val="00084F3E"/>
    <w:rsid w:val="0009032B"/>
    <w:rsid w:val="00091BAF"/>
    <w:rsid w:val="00091F85"/>
    <w:rsid w:val="00093B25"/>
    <w:rsid w:val="00095287"/>
    <w:rsid w:val="00097A86"/>
    <w:rsid w:val="000A111C"/>
    <w:rsid w:val="000A1440"/>
    <w:rsid w:val="000A1A76"/>
    <w:rsid w:val="000A27A1"/>
    <w:rsid w:val="000A307C"/>
    <w:rsid w:val="000A33B6"/>
    <w:rsid w:val="000A42AB"/>
    <w:rsid w:val="000A5B14"/>
    <w:rsid w:val="000B4A91"/>
    <w:rsid w:val="000B7045"/>
    <w:rsid w:val="000B7D6B"/>
    <w:rsid w:val="000C4678"/>
    <w:rsid w:val="000C6A39"/>
    <w:rsid w:val="000C6EEB"/>
    <w:rsid w:val="000D08B5"/>
    <w:rsid w:val="000D0945"/>
    <w:rsid w:val="000D28AC"/>
    <w:rsid w:val="000D3974"/>
    <w:rsid w:val="000D3C58"/>
    <w:rsid w:val="000D6CF1"/>
    <w:rsid w:val="000E4E8C"/>
    <w:rsid w:val="000E7F3F"/>
    <w:rsid w:val="000F267F"/>
    <w:rsid w:val="000F2861"/>
    <w:rsid w:val="000F2AAA"/>
    <w:rsid w:val="000F2C29"/>
    <w:rsid w:val="000F4125"/>
    <w:rsid w:val="000F4645"/>
    <w:rsid w:val="000F53C1"/>
    <w:rsid w:val="000F5418"/>
    <w:rsid w:val="00102037"/>
    <w:rsid w:val="00106195"/>
    <w:rsid w:val="001067BA"/>
    <w:rsid w:val="00106D8E"/>
    <w:rsid w:val="001125FA"/>
    <w:rsid w:val="0011309F"/>
    <w:rsid w:val="001151AF"/>
    <w:rsid w:val="001155E9"/>
    <w:rsid w:val="001159A7"/>
    <w:rsid w:val="00117406"/>
    <w:rsid w:val="00120961"/>
    <w:rsid w:val="001210C3"/>
    <w:rsid w:val="00122D59"/>
    <w:rsid w:val="001236A4"/>
    <w:rsid w:val="00125C29"/>
    <w:rsid w:val="00125EC7"/>
    <w:rsid w:val="00132806"/>
    <w:rsid w:val="00133757"/>
    <w:rsid w:val="001376DF"/>
    <w:rsid w:val="00141B99"/>
    <w:rsid w:val="001461FA"/>
    <w:rsid w:val="0015016E"/>
    <w:rsid w:val="00150723"/>
    <w:rsid w:val="00152580"/>
    <w:rsid w:val="00155297"/>
    <w:rsid w:val="001577AC"/>
    <w:rsid w:val="0016026A"/>
    <w:rsid w:val="00160437"/>
    <w:rsid w:val="00175018"/>
    <w:rsid w:val="001761DD"/>
    <w:rsid w:val="00181FB9"/>
    <w:rsid w:val="00182A9D"/>
    <w:rsid w:val="00183327"/>
    <w:rsid w:val="001841C4"/>
    <w:rsid w:val="00186B81"/>
    <w:rsid w:val="00191355"/>
    <w:rsid w:val="00196D37"/>
    <w:rsid w:val="001972BB"/>
    <w:rsid w:val="001A1299"/>
    <w:rsid w:val="001A186D"/>
    <w:rsid w:val="001A21EC"/>
    <w:rsid w:val="001A4AA2"/>
    <w:rsid w:val="001A5379"/>
    <w:rsid w:val="001B1997"/>
    <w:rsid w:val="001B25A6"/>
    <w:rsid w:val="001B4634"/>
    <w:rsid w:val="001C036E"/>
    <w:rsid w:val="001C1916"/>
    <w:rsid w:val="001C2059"/>
    <w:rsid w:val="001C4793"/>
    <w:rsid w:val="001C4B77"/>
    <w:rsid w:val="001C5AA8"/>
    <w:rsid w:val="001D1F38"/>
    <w:rsid w:val="001D3E81"/>
    <w:rsid w:val="001D544C"/>
    <w:rsid w:val="001D59A4"/>
    <w:rsid w:val="001D6E19"/>
    <w:rsid w:val="001D7983"/>
    <w:rsid w:val="001E68E4"/>
    <w:rsid w:val="001F27FC"/>
    <w:rsid w:val="001F367D"/>
    <w:rsid w:val="001F612A"/>
    <w:rsid w:val="001F7275"/>
    <w:rsid w:val="001F7279"/>
    <w:rsid w:val="002015A4"/>
    <w:rsid w:val="00202CC1"/>
    <w:rsid w:val="002032EA"/>
    <w:rsid w:val="00210AA3"/>
    <w:rsid w:val="0021390A"/>
    <w:rsid w:val="002168B4"/>
    <w:rsid w:val="002210CB"/>
    <w:rsid w:val="00231E6E"/>
    <w:rsid w:val="00233A2B"/>
    <w:rsid w:val="00234E2C"/>
    <w:rsid w:val="00236347"/>
    <w:rsid w:val="002374E2"/>
    <w:rsid w:val="00242AA3"/>
    <w:rsid w:val="00242BB7"/>
    <w:rsid w:val="00242D74"/>
    <w:rsid w:val="00243E77"/>
    <w:rsid w:val="0024633A"/>
    <w:rsid w:val="00254D7A"/>
    <w:rsid w:val="00255690"/>
    <w:rsid w:val="002564D5"/>
    <w:rsid w:val="00256F90"/>
    <w:rsid w:val="0025700E"/>
    <w:rsid w:val="002572C6"/>
    <w:rsid w:val="0026291D"/>
    <w:rsid w:val="00265C32"/>
    <w:rsid w:val="00266E3E"/>
    <w:rsid w:val="00270220"/>
    <w:rsid w:val="00270620"/>
    <w:rsid w:val="00281291"/>
    <w:rsid w:val="00281A58"/>
    <w:rsid w:val="00282463"/>
    <w:rsid w:val="00285070"/>
    <w:rsid w:val="002874D9"/>
    <w:rsid w:val="00287D3B"/>
    <w:rsid w:val="002919EB"/>
    <w:rsid w:val="002928AA"/>
    <w:rsid w:val="002951BB"/>
    <w:rsid w:val="002A02FC"/>
    <w:rsid w:val="002A0F8E"/>
    <w:rsid w:val="002A1A6A"/>
    <w:rsid w:val="002A1AC3"/>
    <w:rsid w:val="002A2902"/>
    <w:rsid w:val="002A6099"/>
    <w:rsid w:val="002B148C"/>
    <w:rsid w:val="002B157C"/>
    <w:rsid w:val="002B3433"/>
    <w:rsid w:val="002B5A44"/>
    <w:rsid w:val="002C1BBF"/>
    <w:rsid w:val="002C2109"/>
    <w:rsid w:val="002C3EE8"/>
    <w:rsid w:val="002E7060"/>
    <w:rsid w:val="002E7CFC"/>
    <w:rsid w:val="002F13BC"/>
    <w:rsid w:val="002F40BD"/>
    <w:rsid w:val="002F4B82"/>
    <w:rsid w:val="003076A1"/>
    <w:rsid w:val="00307EB5"/>
    <w:rsid w:val="0031020D"/>
    <w:rsid w:val="00311051"/>
    <w:rsid w:val="003173ED"/>
    <w:rsid w:val="003237F4"/>
    <w:rsid w:val="0032625D"/>
    <w:rsid w:val="00331044"/>
    <w:rsid w:val="003346AB"/>
    <w:rsid w:val="00337ECC"/>
    <w:rsid w:val="00340DBE"/>
    <w:rsid w:val="00347616"/>
    <w:rsid w:val="003502E7"/>
    <w:rsid w:val="00352D13"/>
    <w:rsid w:val="003537D0"/>
    <w:rsid w:val="003612FD"/>
    <w:rsid w:val="00367980"/>
    <w:rsid w:val="0037197E"/>
    <w:rsid w:val="00373F48"/>
    <w:rsid w:val="0037410D"/>
    <w:rsid w:val="00381F49"/>
    <w:rsid w:val="00386BD5"/>
    <w:rsid w:val="00392404"/>
    <w:rsid w:val="00397215"/>
    <w:rsid w:val="003A410B"/>
    <w:rsid w:val="003A552C"/>
    <w:rsid w:val="003A5C0C"/>
    <w:rsid w:val="003B01EB"/>
    <w:rsid w:val="003B2D1D"/>
    <w:rsid w:val="003C11D1"/>
    <w:rsid w:val="003C522F"/>
    <w:rsid w:val="003C5C76"/>
    <w:rsid w:val="003C6ACA"/>
    <w:rsid w:val="003C6E74"/>
    <w:rsid w:val="003D03F4"/>
    <w:rsid w:val="003D0508"/>
    <w:rsid w:val="003D23EA"/>
    <w:rsid w:val="003D2C50"/>
    <w:rsid w:val="003E4739"/>
    <w:rsid w:val="003F2BBE"/>
    <w:rsid w:val="003F36FD"/>
    <w:rsid w:val="003F5B8C"/>
    <w:rsid w:val="003F7250"/>
    <w:rsid w:val="00400984"/>
    <w:rsid w:val="00401B3F"/>
    <w:rsid w:val="00402F01"/>
    <w:rsid w:val="0041221F"/>
    <w:rsid w:val="0041407D"/>
    <w:rsid w:val="00414662"/>
    <w:rsid w:val="00416E32"/>
    <w:rsid w:val="0041724D"/>
    <w:rsid w:val="00422103"/>
    <w:rsid w:val="0042348E"/>
    <w:rsid w:val="00425968"/>
    <w:rsid w:val="00425ED2"/>
    <w:rsid w:val="004273B1"/>
    <w:rsid w:val="00430036"/>
    <w:rsid w:val="00431519"/>
    <w:rsid w:val="004331F3"/>
    <w:rsid w:val="00434688"/>
    <w:rsid w:val="00434908"/>
    <w:rsid w:val="00435CE5"/>
    <w:rsid w:val="004461F3"/>
    <w:rsid w:val="00451C12"/>
    <w:rsid w:val="00457572"/>
    <w:rsid w:val="004602D1"/>
    <w:rsid w:val="00461050"/>
    <w:rsid w:val="004616D9"/>
    <w:rsid w:val="00463BAA"/>
    <w:rsid w:val="004646C4"/>
    <w:rsid w:val="00465049"/>
    <w:rsid w:val="00466217"/>
    <w:rsid w:val="00470629"/>
    <w:rsid w:val="00471DED"/>
    <w:rsid w:val="00472033"/>
    <w:rsid w:val="004720B8"/>
    <w:rsid w:val="0047545B"/>
    <w:rsid w:val="00476BC8"/>
    <w:rsid w:val="00481615"/>
    <w:rsid w:val="00481BE8"/>
    <w:rsid w:val="00487233"/>
    <w:rsid w:val="004910AC"/>
    <w:rsid w:val="004931C0"/>
    <w:rsid w:val="00493627"/>
    <w:rsid w:val="004945FE"/>
    <w:rsid w:val="004A73CF"/>
    <w:rsid w:val="004B04A1"/>
    <w:rsid w:val="004B0E8C"/>
    <w:rsid w:val="004B184B"/>
    <w:rsid w:val="004B3125"/>
    <w:rsid w:val="004B4737"/>
    <w:rsid w:val="004B5CF6"/>
    <w:rsid w:val="004C4584"/>
    <w:rsid w:val="004E1B55"/>
    <w:rsid w:val="004E2C9F"/>
    <w:rsid w:val="004E2E9C"/>
    <w:rsid w:val="004E3904"/>
    <w:rsid w:val="004E5FAF"/>
    <w:rsid w:val="004E7B5F"/>
    <w:rsid w:val="004F10A4"/>
    <w:rsid w:val="004F2B6B"/>
    <w:rsid w:val="004F2BD8"/>
    <w:rsid w:val="004F2EA7"/>
    <w:rsid w:val="004F42E3"/>
    <w:rsid w:val="004F4894"/>
    <w:rsid w:val="00516894"/>
    <w:rsid w:val="00533DE8"/>
    <w:rsid w:val="00536012"/>
    <w:rsid w:val="0053798B"/>
    <w:rsid w:val="00543B05"/>
    <w:rsid w:val="0054503F"/>
    <w:rsid w:val="00546D14"/>
    <w:rsid w:val="00551474"/>
    <w:rsid w:val="00551482"/>
    <w:rsid w:val="005547B2"/>
    <w:rsid w:val="00556CC6"/>
    <w:rsid w:val="00563FAA"/>
    <w:rsid w:val="00567B1A"/>
    <w:rsid w:val="00570D56"/>
    <w:rsid w:val="00571022"/>
    <w:rsid w:val="0057107E"/>
    <w:rsid w:val="00573670"/>
    <w:rsid w:val="00573F1A"/>
    <w:rsid w:val="00575308"/>
    <w:rsid w:val="005778C0"/>
    <w:rsid w:val="00582598"/>
    <w:rsid w:val="00583612"/>
    <w:rsid w:val="0058364A"/>
    <w:rsid w:val="005852E2"/>
    <w:rsid w:val="0058538A"/>
    <w:rsid w:val="00585CB3"/>
    <w:rsid w:val="0059093A"/>
    <w:rsid w:val="00591695"/>
    <w:rsid w:val="005921D4"/>
    <w:rsid w:val="00592934"/>
    <w:rsid w:val="00596EE3"/>
    <w:rsid w:val="005A13C1"/>
    <w:rsid w:val="005A63BF"/>
    <w:rsid w:val="005A7758"/>
    <w:rsid w:val="005B530F"/>
    <w:rsid w:val="005B5F51"/>
    <w:rsid w:val="005B6FE8"/>
    <w:rsid w:val="005C1DC1"/>
    <w:rsid w:val="005C50F0"/>
    <w:rsid w:val="005C5B3A"/>
    <w:rsid w:val="005D09FE"/>
    <w:rsid w:val="005D0A1D"/>
    <w:rsid w:val="005D16A4"/>
    <w:rsid w:val="005D37BF"/>
    <w:rsid w:val="005E6BEA"/>
    <w:rsid w:val="005F0E83"/>
    <w:rsid w:val="005F233B"/>
    <w:rsid w:val="005F5BD1"/>
    <w:rsid w:val="005F63A7"/>
    <w:rsid w:val="00601E8F"/>
    <w:rsid w:val="00604550"/>
    <w:rsid w:val="00605EBD"/>
    <w:rsid w:val="006248C6"/>
    <w:rsid w:val="0062722E"/>
    <w:rsid w:val="00630231"/>
    <w:rsid w:val="00630D9E"/>
    <w:rsid w:val="00631E8A"/>
    <w:rsid w:val="00633266"/>
    <w:rsid w:val="00637B1E"/>
    <w:rsid w:val="0064086C"/>
    <w:rsid w:val="00643A9B"/>
    <w:rsid w:val="00646B23"/>
    <w:rsid w:val="00646BD5"/>
    <w:rsid w:val="00655F2E"/>
    <w:rsid w:val="00667F53"/>
    <w:rsid w:val="00670E3F"/>
    <w:rsid w:val="00671E68"/>
    <w:rsid w:val="00682B62"/>
    <w:rsid w:val="0068458E"/>
    <w:rsid w:val="00685779"/>
    <w:rsid w:val="00691254"/>
    <w:rsid w:val="00692EDF"/>
    <w:rsid w:val="006942DF"/>
    <w:rsid w:val="006952DE"/>
    <w:rsid w:val="006A066A"/>
    <w:rsid w:val="006A4044"/>
    <w:rsid w:val="006A45EE"/>
    <w:rsid w:val="006B0183"/>
    <w:rsid w:val="006B3CEF"/>
    <w:rsid w:val="006B3E5B"/>
    <w:rsid w:val="006B430F"/>
    <w:rsid w:val="006B5D40"/>
    <w:rsid w:val="006C09D9"/>
    <w:rsid w:val="006C117C"/>
    <w:rsid w:val="006C3DA5"/>
    <w:rsid w:val="006C6144"/>
    <w:rsid w:val="006C7BC8"/>
    <w:rsid w:val="006D02E7"/>
    <w:rsid w:val="006E2AF3"/>
    <w:rsid w:val="006F030A"/>
    <w:rsid w:val="006F568E"/>
    <w:rsid w:val="00700379"/>
    <w:rsid w:val="007026FE"/>
    <w:rsid w:val="00705B02"/>
    <w:rsid w:val="00706D09"/>
    <w:rsid w:val="00707748"/>
    <w:rsid w:val="00710C33"/>
    <w:rsid w:val="0071109F"/>
    <w:rsid w:val="0071314E"/>
    <w:rsid w:val="00713964"/>
    <w:rsid w:val="00720B8C"/>
    <w:rsid w:val="00721FEC"/>
    <w:rsid w:val="007221B4"/>
    <w:rsid w:val="00723D64"/>
    <w:rsid w:val="00723F4D"/>
    <w:rsid w:val="00727ADE"/>
    <w:rsid w:val="00731CE8"/>
    <w:rsid w:val="00734737"/>
    <w:rsid w:val="0073579B"/>
    <w:rsid w:val="00742EF5"/>
    <w:rsid w:val="0074386E"/>
    <w:rsid w:val="00745DED"/>
    <w:rsid w:val="0074777D"/>
    <w:rsid w:val="00752B01"/>
    <w:rsid w:val="007533E9"/>
    <w:rsid w:val="00755AE8"/>
    <w:rsid w:val="00762576"/>
    <w:rsid w:val="00762684"/>
    <w:rsid w:val="00762FC6"/>
    <w:rsid w:val="0076378E"/>
    <w:rsid w:val="00764BD2"/>
    <w:rsid w:val="00764C75"/>
    <w:rsid w:val="00766094"/>
    <w:rsid w:val="0076687C"/>
    <w:rsid w:val="00767F59"/>
    <w:rsid w:val="00772095"/>
    <w:rsid w:val="00772711"/>
    <w:rsid w:val="00775D29"/>
    <w:rsid w:val="007767E1"/>
    <w:rsid w:val="00777B82"/>
    <w:rsid w:val="00777D29"/>
    <w:rsid w:val="00781705"/>
    <w:rsid w:val="00787520"/>
    <w:rsid w:val="0079135A"/>
    <w:rsid w:val="00792A1E"/>
    <w:rsid w:val="00794965"/>
    <w:rsid w:val="00794FA6"/>
    <w:rsid w:val="007965EC"/>
    <w:rsid w:val="007A0FAD"/>
    <w:rsid w:val="007A1553"/>
    <w:rsid w:val="007A1888"/>
    <w:rsid w:val="007A4CBD"/>
    <w:rsid w:val="007A4DCA"/>
    <w:rsid w:val="007A7604"/>
    <w:rsid w:val="007B5105"/>
    <w:rsid w:val="007B585C"/>
    <w:rsid w:val="007B5E99"/>
    <w:rsid w:val="007B6861"/>
    <w:rsid w:val="007C03CB"/>
    <w:rsid w:val="007C05C8"/>
    <w:rsid w:val="007C476D"/>
    <w:rsid w:val="007D0E2F"/>
    <w:rsid w:val="007D1BBE"/>
    <w:rsid w:val="007D417E"/>
    <w:rsid w:val="007D68C3"/>
    <w:rsid w:val="007D74C2"/>
    <w:rsid w:val="007E2890"/>
    <w:rsid w:val="007E360B"/>
    <w:rsid w:val="007E3D20"/>
    <w:rsid w:val="007E3EE7"/>
    <w:rsid w:val="007F038F"/>
    <w:rsid w:val="007F0733"/>
    <w:rsid w:val="007F18AA"/>
    <w:rsid w:val="007F36AD"/>
    <w:rsid w:val="007F4A9D"/>
    <w:rsid w:val="00801BCC"/>
    <w:rsid w:val="00805554"/>
    <w:rsid w:val="00806689"/>
    <w:rsid w:val="00807CF4"/>
    <w:rsid w:val="0081314A"/>
    <w:rsid w:val="00816AEA"/>
    <w:rsid w:val="008177FD"/>
    <w:rsid w:val="00817C4C"/>
    <w:rsid w:val="008216D8"/>
    <w:rsid w:val="00822DA3"/>
    <w:rsid w:val="00823B6B"/>
    <w:rsid w:val="00827B15"/>
    <w:rsid w:val="008327DF"/>
    <w:rsid w:val="00833A0F"/>
    <w:rsid w:val="008361F9"/>
    <w:rsid w:val="008409DC"/>
    <w:rsid w:val="00844E13"/>
    <w:rsid w:val="0085622B"/>
    <w:rsid w:val="008566ED"/>
    <w:rsid w:val="008572D1"/>
    <w:rsid w:val="008577A3"/>
    <w:rsid w:val="00863080"/>
    <w:rsid w:val="008637C5"/>
    <w:rsid w:val="008669E8"/>
    <w:rsid w:val="00870CC7"/>
    <w:rsid w:val="00872F9E"/>
    <w:rsid w:val="00873DE8"/>
    <w:rsid w:val="0088138C"/>
    <w:rsid w:val="008820C5"/>
    <w:rsid w:val="00884856"/>
    <w:rsid w:val="00885BAE"/>
    <w:rsid w:val="00890821"/>
    <w:rsid w:val="00891708"/>
    <w:rsid w:val="00896AD9"/>
    <w:rsid w:val="00897CA4"/>
    <w:rsid w:val="008B45A7"/>
    <w:rsid w:val="008B535D"/>
    <w:rsid w:val="008B6C59"/>
    <w:rsid w:val="008B73A2"/>
    <w:rsid w:val="008C027B"/>
    <w:rsid w:val="008C02C7"/>
    <w:rsid w:val="008C3FD9"/>
    <w:rsid w:val="008C5919"/>
    <w:rsid w:val="008D39DE"/>
    <w:rsid w:val="008E74A6"/>
    <w:rsid w:val="008F4973"/>
    <w:rsid w:val="008F7F2E"/>
    <w:rsid w:val="00900751"/>
    <w:rsid w:val="00902B95"/>
    <w:rsid w:val="009030A5"/>
    <w:rsid w:val="00907481"/>
    <w:rsid w:val="00907B2C"/>
    <w:rsid w:val="009152FA"/>
    <w:rsid w:val="00916E03"/>
    <w:rsid w:val="00924DD7"/>
    <w:rsid w:val="00925269"/>
    <w:rsid w:val="00927339"/>
    <w:rsid w:val="009316E5"/>
    <w:rsid w:val="009321FF"/>
    <w:rsid w:val="00932EBD"/>
    <w:rsid w:val="009357AC"/>
    <w:rsid w:val="0094126D"/>
    <w:rsid w:val="00947827"/>
    <w:rsid w:val="00951232"/>
    <w:rsid w:val="0095193E"/>
    <w:rsid w:val="00951C14"/>
    <w:rsid w:val="009548CF"/>
    <w:rsid w:val="00955DB6"/>
    <w:rsid w:val="009561C8"/>
    <w:rsid w:val="0096135A"/>
    <w:rsid w:val="0096237C"/>
    <w:rsid w:val="009642CD"/>
    <w:rsid w:val="0096553B"/>
    <w:rsid w:val="0096580E"/>
    <w:rsid w:val="009701D6"/>
    <w:rsid w:val="009727FF"/>
    <w:rsid w:val="009732C3"/>
    <w:rsid w:val="00974636"/>
    <w:rsid w:val="0098209A"/>
    <w:rsid w:val="00982A04"/>
    <w:rsid w:val="009835C6"/>
    <w:rsid w:val="009840E4"/>
    <w:rsid w:val="0098542F"/>
    <w:rsid w:val="009857A6"/>
    <w:rsid w:val="00987BE0"/>
    <w:rsid w:val="009919B3"/>
    <w:rsid w:val="009939C4"/>
    <w:rsid w:val="00995750"/>
    <w:rsid w:val="009963AA"/>
    <w:rsid w:val="009A07AC"/>
    <w:rsid w:val="009A5A66"/>
    <w:rsid w:val="009A5DC7"/>
    <w:rsid w:val="009B1767"/>
    <w:rsid w:val="009B19D2"/>
    <w:rsid w:val="009B26E2"/>
    <w:rsid w:val="009B2BBC"/>
    <w:rsid w:val="009B46D6"/>
    <w:rsid w:val="009B5FEA"/>
    <w:rsid w:val="009B750C"/>
    <w:rsid w:val="009C06BA"/>
    <w:rsid w:val="009C1C4C"/>
    <w:rsid w:val="009C523A"/>
    <w:rsid w:val="009D0BD6"/>
    <w:rsid w:val="009D2968"/>
    <w:rsid w:val="009D74D8"/>
    <w:rsid w:val="009E016A"/>
    <w:rsid w:val="009E1D91"/>
    <w:rsid w:val="009E1DAF"/>
    <w:rsid w:val="009E27D3"/>
    <w:rsid w:val="009E6933"/>
    <w:rsid w:val="009F11D5"/>
    <w:rsid w:val="009F1509"/>
    <w:rsid w:val="009F637F"/>
    <w:rsid w:val="009F676D"/>
    <w:rsid w:val="009F788F"/>
    <w:rsid w:val="00A005D2"/>
    <w:rsid w:val="00A02C73"/>
    <w:rsid w:val="00A03047"/>
    <w:rsid w:val="00A055CB"/>
    <w:rsid w:val="00A076A3"/>
    <w:rsid w:val="00A07827"/>
    <w:rsid w:val="00A078BA"/>
    <w:rsid w:val="00A1121F"/>
    <w:rsid w:val="00A118AB"/>
    <w:rsid w:val="00A16169"/>
    <w:rsid w:val="00A16D15"/>
    <w:rsid w:val="00A16E6D"/>
    <w:rsid w:val="00A22D7C"/>
    <w:rsid w:val="00A23BAB"/>
    <w:rsid w:val="00A241CA"/>
    <w:rsid w:val="00A24D03"/>
    <w:rsid w:val="00A25397"/>
    <w:rsid w:val="00A27E96"/>
    <w:rsid w:val="00A3306C"/>
    <w:rsid w:val="00A33ABF"/>
    <w:rsid w:val="00A34A2D"/>
    <w:rsid w:val="00A35B7A"/>
    <w:rsid w:val="00A37D94"/>
    <w:rsid w:val="00A400C5"/>
    <w:rsid w:val="00A4095B"/>
    <w:rsid w:val="00A40B89"/>
    <w:rsid w:val="00A473C7"/>
    <w:rsid w:val="00A51B6E"/>
    <w:rsid w:val="00A57E38"/>
    <w:rsid w:val="00A626BB"/>
    <w:rsid w:val="00A630B7"/>
    <w:rsid w:val="00A638FD"/>
    <w:rsid w:val="00A669C7"/>
    <w:rsid w:val="00A67729"/>
    <w:rsid w:val="00A70D8F"/>
    <w:rsid w:val="00A7107D"/>
    <w:rsid w:val="00A71A46"/>
    <w:rsid w:val="00A71AC2"/>
    <w:rsid w:val="00A71C02"/>
    <w:rsid w:val="00A779AD"/>
    <w:rsid w:val="00A82B74"/>
    <w:rsid w:val="00A8485F"/>
    <w:rsid w:val="00A84ED8"/>
    <w:rsid w:val="00A93C41"/>
    <w:rsid w:val="00A96871"/>
    <w:rsid w:val="00A96C4D"/>
    <w:rsid w:val="00AA0D21"/>
    <w:rsid w:val="00AA5EB0"/>
    <w:rsid w:val="00AA7A75"/>
    <w:rsid w:val="00AB108C"/>
    <w:rsid w:val="00AB29EA"/>
    <w:rsid w:val="00AB3690"/>
    <w:rsid w:val="00AB5AB1"/>
    <w:rsid w:val="00AB5CC3"/>
    <w:rsid w:val="00AC1249"/>
    <w:rsid w:val="00AC14B2"/>
    <w:rsid w:val="00AC1894"/>
    <w:rsid w:val="00AC3F97"/>
    <w:rsid w:val="00AD13C5"/>
    <w:rsid w:val="00AD168F"/>
    <w:rsid w:val="00AD1934"/>
    <w:rsid w:val="00AD2B97"/>
    <w:rsid w:val="00AD3332"/>
    <w:rsid w:val="00AD3721"/>
    <w:rsid w:val="00AD4D42"/>
    <w:rsid w:val="00AD5698"/>
    <w:rsid w:val="00AE0644"/>
    <w:rsid w:val="00AE0BCA"/>
    <w:rsid w:val="00AE1ACA"/>
    <w:rsid w:val="00AE2BCF"/>
    <w:rsid w:val="00AE57E9"/>
    <w:rsid w:val="00AE7382"/>
    <w:rsid w:val="00AF05D7"/>
    <w:rsid w:val="00AF2F7C"/>
    <w:rsid w:val="00B02CEB"/>
    <w:rsid w:val="00B109E1"/>
    <w:rsid w:val="00B15684"/>
    <w:rsid w:val="00B202EA"/>
    <w:rsid w:val="00B27B36"/>
    <w:rsid w:val="00B304CD"/>
    <w:rsid w:val="00B316EB"/>
    <w:rsid w:val="00B408ED"/>
    <w:rsid w:val="00B41419"/>
    <w:rsid w:val="00B41798"/>
    <w:rsid w:val="00B4218D"/>
    <w:rsid w:val="00B436E5"/>
    <w:rsid w:val="00B454B3"/>
    <w:rsid w:val="00B462E1"/>
    <w:rsid w:val="00B5284A"/>
    <w:rsid w:val="00B54D12"/>
    <w:rsid w:val="00B55B27"/>
    <w:rsid w:val="00B575BF"/>
    <w:rsid w:val="00B631E3"/>
    <w:rsid w:val="00B64183"/>
    <w:rsid w:val="00B6638B"/>
    <w:rsid w:val="00B70F7D"/>
    <w:rsid w:val="00B73724"/>
    <w:rsid w:val="00B7496F"/>
    <w:rsid w:val="00B757D1"/>
    <w:rsid w:val="00B77536"/>
    <w:rsid w:val="00B7769E"/>
    <w:rsid w:val="00B8056C"/>
    <w:rsid w:val="00B82C03"/>
    <w:rsid w:val="00B9118D"/>
    <w:rsid w:val="00B91D9A"/>
    <w:rsid w:val="00B94445"/>
    <w:rsid w:val="00B94F67"/>
    <w:rsid w:val="00B96156"/>
    <w:rsid w:val="00B96748"/>
    <w:rsid w:val="00BA4642"/>
    <w:rsid w:val="00BA5178"/>
    <w:rsid w:val="00BA6ADD"/>
    <w:rsid w:val="00BB47E8"/>
    <w:rsid w:val="00BB6BAA"/>
    <w:rsid w:val="00BC33F8"/>
    <w:rsid w:val="00BD4797"/>
    <w:rsid w:val="00BD5126"/>
    <w:rsid w:val="00BD6430"/>
    <w:rsid w:val="00BD6604"/>
    <w:rsid w:val="00BE023F"/>
    <w:rsid w:val="00BE0D1C"/>
    <w:rsid w:val="00BE5EF8"/>
    <w:rsid w:val="00BE629E"/>
    <w:rsid w:val="00BF4132"/>
    <w:rsid w:val="00BF6512"/>
    <w:rsid w:val="00BF6C13"/>
    <w:rsid w:val="00BF7D04"/>
    <w:rsid w:val="00C03B00"/>
    <w:rsid w:val="00C06B5C"/>
    <w:rsid w:val="00C07F6F"/>
    <w:rsid w:val="00C10D74"/>
    <w:rsid w:val="00C11A7E"/>
    <w:rsid w:val="00C20395"/>
    <w:rsid w:val="00C2214B"/>
    <w:rsid w:val="00C22DCD"/>
    <w:rsid w:val="00C25E70"/>
    <w:rsid w:val="00C26B58"/>
    <w:rsid w:val="00C27AD3"/>
    <w:rsid w:val="00C32142"/>
    <w:rsid w:val="00C36D9D"/>
    <w:rsid w:val="00C452E0"/>
    <w:rsid w:val="00C52671"/>
    <w:rsid w:val="00C533C0"/>
    <w:rsid w:val="00C53765"/>
    <w:rsid w:val="00C5594E"/>
    <w:rsid w:val="00C56B34"/>
    <w:rsid w:val="00C5795F"/>
    <w:rsid w:val="00C6102E"/>
    <w:rsid w:val="00C61A2F"/>
    <w:rsid w:val="00C62D36"/>
    <w:rsid w:val="00C638BF"/>
    <w:rsid w:val="00C65473"/>
    <w:rsid w:val="00C664B8"/>
    <w:rsid w:val="00C66925"/>
    <w:rsid w:val="00C677F3"/>
    <w:rsid w:val="00C7000E"/>
    <w:rsid w:val="00C735EF"/>
    <w:rsid w:val="00C75A14"/>
    <w:rsid w:val="00C76869"/>
    <w:rsid w:val="00C76E55"/>
    <w:rsid w:val="00C838D1"/>
    <w:rsid w:val="00C842E5"/>
    <w:rsid w:val="00C8628B"/>
    <w:rsid w:val="00C878D4"/>
    <w:rsid w:val="00C91DA5"/>
    <w:rsid w:val="00C92657"/>
    <w:rsid w:val="00C9307D"/>
    <w:rsid w:val="00C93961"/>
    <w:rsid w:val="00C940C1"/>
    <w:rsid w:val="00C943BA"/>
    <w:rsid w:val="00C94B68"/>
    <w:rsid w:val="00C97CC0"/>
    <w:rsid w:val="00CA2464"/>
    <w:rsid w:val="00CA278D"/>
    <w:rsid w:val="00CA365D"/>
    <w:rsid w:val="00CA378B"/>
    <w:rsid w:val="00CB14D8"/>
    <w:rsid w:val="00CB18E2"/>
    <w:rsid w:val="00CB3801"/>
    <w:rsid w:val="00CB3E9E"/>
    <w:rsid w:val="00CB48AB"/>
    <w:rsid w:val="00CB52AA"/>
    <w:rsid w:val="00CB7B33"/>
    <w:rsid w:val="00CC005F"/>
    <w:rsid w:val="00CC1444"/>
    <w:rsid w:val="00CC1953"/>
    <w:rsid w:val="00CC23C3"/>
    <w:rsid w:val="00CC3365"/>
    <w:rsid w:val="00CC440A"/>
    <w:rsid w:val="00CD0E26"/>
    <w:rsid w:val="00CD367E"/>
    <w:rsid w:val="00CE1610"/>
    <w:rsid w:val="00CE3994"/>
    <w:rsid w:val="00CF1804"/>
    <w:rsid w:val="00CF25C1"/>
    <w:rsid w:val="00CF4AFA"/>
    <w:rsid w:val="00CF4CE9"/>
    <w:rsid w:val="00D02EC4"/>
    <w:rsid w:val="00D0391D"/>
    <w:rsid w:val="00D075B4"/>
    <w:rsid w:val="00D10669"/>
    <w:rsid w:val="00D106C2"/>
    <w:rsid w:val="00D107DA"/>
    <w:rsid w:val="00D10E9D"/>
    <w:rsid w:val="00D12040"/>
    <w:rsid w:val="00D14152"/>
    <w:rsid w:val="00D143B0"/>
    <w:rsid w:val="00D166FC"/>
    <w:rsid w:val="00D16774"/>
    <w:rsid w:val="00D241B3"/>
    <w:rsid w:val="00D42D69"/>
    <w:rsid w:val="00D445F9"/>
    <w:rsid w:val="00D50995"/>
    <w:rsid w:val="00D56575"/>
    <w:rsid w:val="00D57758"/>
    <w:rsid w:val="00D6127C"/>
    <w:rsid w:val="00D61E3D"/>
    <w:rsid w:val="00D65191"/>
    <w:rsid w:val="00D7021E"/>
    <w:rsid w:val="00D7092F"/>
    <w:rsid w:val="00D71C79"/>
    <w:rsid w:val="00D7323A"/>
    <w:rsid w:val="00D75B87"/>
    <w:rsid w:val="00D75BC5"/>
    <w:rsid w:val="00D77367"/>
    <w:rsid w:val="00D81DC2"/>
    <w:rsid w:val="00D8263C"/>
    <w:rsid w:val="00D91281"/>
    <w:rsid w:val="00D92037"/>
    <w:rsid w:val="00D93D81"/>
    <w:rsid w:val="00D9515F"/>
    <w:rsid w:val="00D95412"/>
    <w:rsid w:val="00D96042"/>
    <w:rsid w:val="00DA52C2"/>
    <w:rsid w:val="00DA7BB3"/>
    <w:rsid w:val="00DA7CE4"/>
    <w:rsid w:val="00DB2AD3"/>
    <w:rsid w:val="00DC30C4"/>
    <w:rsid w:val="00DC382D"/>
    <w:rsid w:val="00DC38E2"/>
    <w:rsid w:val="00DC3DD6"/>
    <w:rsid w:val="00DC4A2E"/>
    <w:rsid w:val="00DD311A"/>
    <w:rsid w:val="00DD314A"/>
    <w:rsid w:val="00DD5C3B"/>
    <w:rsid w:val="00DD6218"/>
    <w:rsid w:val="00DD63F6"/>
    <w:rsid w:val="00DD6E51"/>
    <w:rsid w:val="00DE7365"/>
    <w:rsid w:val="00DF071B"/>
    <w:rsid w:val="00DF08F0"/>
    <w:rsid w:val="00DF16ED"/>
    <w:rsid w:val="00DF19E5"/>
    <w:rsid w:val="00DF28BC"/>
    <w:rsid w:val="00DF3EAB"/>
    <w:rsid w:val="00DF43AB"/>
    <w:rsid w:val="00DF700F"/>
    <w:rsid w:val="00DF7FD4"/>
    <w:rsid w:val="00E0028C"/>
    <w:rsid w:val="00E0047E"/>
    <w:rsid w:val="00E05EB4"/>
    <w:rsid w:val="00E07059"/>
    <w:rsid w:val="00E10700"/>
    <w:rsid w:val="00E11F30"/>
    <w:rsid w:val="00E1285D"/>
    <w:rsid w:val="00E12B36"/>
    <w:rsid w:val="00E1415A"/>
    <w:rsid w:val="00E14794"/>
    <w:rsid w:val="00E14F71"/>
    <w:rsid w:val="00E16DE4"/>
    <w:rsid w:val="00E17564"/>
    <w:rsid w:val="00E20236"/>
    <w:rsid w:val="00E222F1"/>
    <w:rsid w:val="00E3320A"/>
    <w:rsid w:val="00E3505D"/>
    <w:rsid w:val="00E41613"/>
    <w:rsid w:val="00E53A50"/>
    <w:rsid w:val="00E540DA"/>
    <w:rsid w:val="00E559EB"/>
    <w:rsid w:val="00E5640D"/>
    <w:rsid w:val="00E5672C"/>
    <w:rsid w:val="00E6086C"/>
    <w:rsid w:val="00E6129C"/>
    <w:rsid w:val="00E61EE1"/>
    <w:rsid w:val="00E65326"/>
    <w:rsid w:val="00E65384"/>
    <w:rsid w:val="00E67E7F"/>
    <w:rsid w:val="00E70BC8"/>
    <w:rsid w:val="00E73F9A"/>
    <w:rsid w:val="00E7580A"/>
    <w:rsid w:val="00E75FB8"/>
    <w:rsid w:val="00E7786C"/>
    <w:rsid w:val="00E85A53"/>
    <w:rsid w:val="00EA34F4"/>
    <w:rsid w:val="00EA5ADE"/>
    <w:rsid w:val="00EA66FD"/>
    <w:rsid w:val="00EB0B9B"/>
    <w:rsid w:val="00EB0F33"/>
    <w:rsid w:val="00EB1BDB"/>
    <w:rsid w:val="00EB1DCD"/>
    <w:rsid w:val="00EB30ED"/>
    <w:rsid w:val="00EB3A7F"/>
    <w:rsid w:val="00EB3BBF"/>
    <w:rsid w:val="00EB3E6F"/>
    <w:rsid w:val="00EB49CC"/>
    <w:rsid w:val="00EB4C7D"/>
    <w:rsid w:val="00EB5BF0"/>
    <w:rsid w:val="00EB5EAD"/>
    <w:rsid w:val="00EC0976"/>
    <w:rsid w:val="00EC584C"/>
    <w:rsid w:val="00EC6315"/>
    <w:rsid w:val="00ED1BC7"/>
    <w:rsid w:val="00ED55DF"/>
    <w:rsid w:val="00ED75EE"/>
    <w:rsid w:val="00EE1971"/>
    <w:rsid w:val="00EE1F5A"/>
    <w:rsid w:val="00EE71D6"/>
    <w:rsid w:val="00EE7B15"/>
    <w:rsid w:val="00EF0A3D"/>
    <w:rsid w:val="00EF6066"/>
    <w:rsid w:val="00F020AE"/>
    <w:rsid w:val="00F02607"/>
    <w:rsid w:val="00F04661"/>
    <w:rsid w:val="00F05263"/>
    <w:rsid w:val="00F078DE"/>
    <w:rsid w:val="00F07AD8"/>
    <w:rsid w:val="00F10C82"/>
    <w:rsid w:val="00F11DBD"/>
    <w:rsid w:val="00F14F77"/>
    <w:rsid w:val="00F20875"/>
    <w:rsid w:val="00F2366F"/>
    <w:rsid w:val="00F27E72"/>
    <w:rsid w:val="00F30EA6"/>
    <w:rsid w:val="00F319DC"/>
    <w:rsid w:val="00F331D9"/>
    <w:rsid w:val="00F34233"/>
    <w:rsid w:val="00F34CFD"/>
    <w:rsid w:val="00F36DC5"/>
    <w:rsid w:val="00F379D7"/>
    <w:rsid w:val="00F44561"/>
    <w:rsid w:val="00F44F23"/>
    <w:rsid w:val="00F47630"/>
    <w:rsid w:val="00F47D1A"/>
    <w:rsid w:val="00F5557E"/>
    <w:rsid w:val="00F6429C"/>
    <w:rsid w:val="00F71B80"/>
    <w:rsid w:val="00F74495"/>
    <w:rsid w:val="00F74A7C"/>
    <w:rsid w:val="00F75902"/>
    <w:rsid w:val="00F76E11"/>
    <w:rsid w:val="00F835A1"/>
    <w:rsid w:val="00F8508D"/>
    <w:rsid w:val="00F86465"/>
    <w:rsid w:val="00F92D3C"/>
    <w:rsid w:val="00F9367C"/>
    <w:rsid w:val="00F95FDD"/>
    <w:rsid w:val="00F9611D"/>
    <w:rsid w:val="00FA0C32"/>
    <w:rsid w:val="00FA2FEE"/>
    <w:rsid w:val="00FA4935"/>
    <w:rsid w:val="00FA6ED8"/>
    <w:rsid w:val="00FA7EBD"/>
    <w:rsid w:val="00FB0060"/>
    <w:rsid w:val="00FB435F"/>
    <w:rsid w:val="00FB526D"/>
    <w:rsid w:val="00FC7B13"/>
    <w:rsid w:val="00FD1218"/>
    <w:rsid w:val="00FD4A08"/>
    <w:rsid w:val="00FE7250"/>
    <w:rsid w:val="00FF06CF"/>
    <w:rsid w:val="00FF1ACE"/>
    <w:rsid w:val="00FF3912"/>
    <w:rsid w:val="00FF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27414DE7"/>
  <w15:docId w15:val="{B40B43B8-C061-4510-A1ED-C24253CCB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0DD1"/>
  </w:style>
  <w:style w:type="paragraph" w:styleId="Nagwek1">
    <w:name w:val="heading 1"/>
    <w:basedOn w:val="Normalny"/>
    <w:next w:val="Normalny"/>
    <w:link w:val="Nagwek1Znak"/>
    <w:uiPriority w:val="9"/>
    <w:qFormat/>
    <w:rsid w:val="000764D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6">
    <w:name w:val="heading 6"/>
    <w:basedOn w:val="Normalny"/>
    <w:next w:val="Normalny"/>
    <w:link w:val="Nagwek6Znak"/>
    <w:qFormat/>
    <w:rsid w:val="008519D8"/>
    <w:pPr>
      <w:spacing w:before="240" w:after="60"/>
      <w:outlineLvl w:val="5"/>
    </w:pPr>
    <w:rPr>
      <w:rFonts w:ascii="Calibri" w:eastAsia="Times New Roman" w:hAnsi="Calibri" w:cs="Times New Roman"/>
      <w:b/>
      <w:bCs/>
      <w:sz w:val="20"/>
      <w:szCs w:val="20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Numerowanie Znak,List Paragraph Znak,Wykres Znak,Akapit z listą1 Znak,Preambuła Znak,Akapit z listą BS Znak,L1 Znak,Akapit z listą5 Znak,Bulleted list Znak,Odstavec Znak,Podsis rysunku Znak,T_SZ_List Paragraph Znak,sw tekst Znak"/>
    <w:link w:val="Akapitzlist"/>
    <w:uiPriority w:val="34"/>
    <w:qFormat/>
    <w:locked/>
    <w:rsid w:val="00FE0DD1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B94E3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B94E37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B94E37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94E37"/>
    <w:rPr>
      <w:rFonts w:ascii="Segoe UI" w:hAnsi="Segoe UI" w:cs="Segoe UI"/>
      <w:sz w:val="18"/>
      <w:szCs w:val="18"/>
    </w:rPr>
  </w:style>
  <w:style w:type="character" w:customStyle="1" w:styleId="Nagwek6Znak">
    <w:name w:val="Nagłówek 6 Znak"/>
    <w:basedOn w:val="Domylnaczcionkaakapitu"/>
    <w:link w:val="Nagwek6"/>
    <w:qFormat/>
    <w:rsid w:val="008519D8"/>
    <w:rPr>
      <w:rFonts w:ascii="Calibri" w:eastAsia="Times New Roman" w:hAnsi="Calibri" w:cs="Times New Roman"/>
      <w:b/>
      <w:bCs/>
      <w:sz w:val="20"/>
      <w:szCs w:val="20"/>
      <w:lang w:val="x-none" w:eastAsia="pl-PL"/>
    </w:rPr>
  </w:style>
  <w:style w:type="character" w:customStyle="1" w:styleId="czeinternetowe">
    <w:name w:val="Łącze internetowe"/>
    <w:basedOn w:val="Domylnaczcionkaakapitu"/>
    <w:uiPriority w:val="99"/>
    <w:unhideWhenUsed/>
    <w:rsid w:val="004E48C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4E48CB"/>
    <w:rPr>
      <w:color w:val="605E5C"/>
      <w:shd w:val="clear" w:color="auto" w:fill="E1DFDD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D22AD2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D22AD2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D22AD2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0764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link w:val="NagwekZnak"/>
    <w:uiPriority w:val="99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Default">
    <w:name w:val="Default"/>
    <w:qFormat/>
    <w:rsid w:val="00FE0DD1"/>
    <w:rPr>
      <w:rFonts w:ascii="Arial" w:eastAsia="Calibri" w:hAnsi="Arial" w:cs="Arial"/>
      <w:color w:val="000000"/>
      <w:sz w:val="24"/>
      <w:szCs w:val="24"/>
    </w:rPr>
  </w:style>
  <w:style w:type="paragraph" w:styleId="Akapitzlist">
    <w:name w:val="List Paragraph"/>
    <w:aliases w:val="Numerowanie,List Paragraph,Wykres,Akapit z listą1,Preambuła,Akapit z listą BS,L1,Akapit z listą5,Bulleted list,Odstavec,Podsis rysunku,T_SZ_List Paragraph,sw tekst,CW_Lista,Akapit z listą3"/>
    <w:basedOn w:val="Normalny"/>
    <w:link w:val="AkapitzlistZnak"/>
    <w:uiPriority w:val="34"/>
    <w:qFormat/>
    <w:rsid w:val="00FE0DD1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BA51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B94E3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94E37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22AD2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7357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3579B"/>
  </w:style>
  <w:style w:type="character" w:styleId="Odwoanieprzypisudolnego">
    <w:name w:val="footnote reference"/>
    <w:basedOn w:val="Domylnaczcionkaakapitu"/>
    <w:uiPriority w:val="99"/>
    <w:semiHidden/>
    <w:unhideWhenUsed/>
    <w:rsid w:val="00987BE0"/>
    <w:rPr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rsid w:val="006A066A"/>
    <w:rPr>
      <w:rFonts w:ascii="Liberation Sans" w:eastAsia="Microsoft YaHei" w:hAnsi="Liberation Sans" w:cs="Lucida Sans"/>
      <w:sz w:val="28"/>
      <w:szCs w:val="28"/>
    </w:rPr>
  </w:style>
  <w:style w:type="paragraph" w:styleId="Poprawka">
    <w:name w:val="Revision"/>
    <w:hidden/>
    <w:uiPriority w:val="99"/>
    <w:semiHidden/>
    <w:rsid w:val="00430036"/>
    <w:pPr>
      <w:suppressAutoHyphens w:val="0"/>
    </w:p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A16169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33266"/>
    <w:rPr>
      <w:color w:val="605E5C"/>
      <w:shd w:val="clear" w:color="auto" w:fill="E1DFDD"/>
    </w:rPr>
  </w:style>
  <w:style w:type="character" w:customStyle="1" w:styleId="highlight">
    <w:name w:val="highlight"/>
    <w:basedOn w:val="Domylnaczcionkaakapitu"/>
    <w:rsid w:val="002A0F8E"/>
  </w:style>
  <w:style w:type="character" w:customStyle="1" w:styleId="lrzxr">
    <w:name w:val="lrzxr"/>
    <w:basedOn w:val="Domylnaczcionkaakapitu"/>
    <w:rsid w:val="002A0F8E"/>
  </w:style>
  <w:style w:type="character" w:styleId="UyteHipercze">
    <w:name w:val="FollowedHyperlink"/>
    <w:basedOn w:val="Domylnaczcionkaakapitu"/>
    <w:uiPriority w:val="99"/>
    <w:semiHidden/>
    <w:unhideWhenUsed/>
    <w:rsid w:val="00CA365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9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BA5401-AD2E-4ED7-BF4B-3D3D97658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2173</TotalTime>
  <Pages>22</Pages>
  <Words>6859</Words>
  <Characters>41154</Characters>
  <Application>Microsoft Office Word</Application>
  <DocSecurity>0</DocSecurity>
  <Lines>342</Lines>
  <Paragraphs>95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Wilk Agnieszka</dc:creator>
  <cp:keywords/>
  <dc:description/>
  <cp:lastModifiedBy>Magdalena Heilik</cp:lastModifiedBy>
  <cp:revision>98</cp:revision>
  <cp:lastPrinted>2025-09-04T08:53:00Z</cp:lastPrinted>
  <dcterms:created xsi:type="dcterms:W3CDTF">2024-05-23T05:33:00Z</dcterms:created>
  <dcterms:modified xsi:type="dcterms:W3CDTF">2025-09-04T09:02:00Z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