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6F" w:rsidRDefault="00D3746F" w:rsidP="00D3746F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ind w:left="6372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ind w:left="6372"/>
        <w:rPr>
          <w:rFonts w:ascii="Calibri,Italic" w:hAnsi="Calibri,Italic" w:cs="Calibri,Italic"/>
          <w:i/>
          <w:iCs/>
          <w:sz w:val="16"/>
          <w:szCs w:val="16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PRZEDŁUŻENIA ZEZWOLENIA NA PRACĘ SEZONOWĄ CUDZOZIEMCA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Dotyczy cudzoziemca, który wjechał na terytorium Rzeczypospolitej Polskiej na podstawie wizy wydanej w celu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 wniosków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sprawie pracy sezonowej oraz zamierza kontynuować lub wykonywać pracę na terytorium Rzeczypospolitej Polskiej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zakresie działalności określonych w przepisach wydanych na podstawie art. 90 ust. 9 ustawy z dnia 20 kwietnia 2004 r.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promocji zatrudnienia i instytucjach rynku pracy na podstawie umowy z podmiotem, którego siedziba lub miejsce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zamieszkania albo oddział, zakład lub inna forma zorganizowanej działalności znajduje się na terytorium Rzeczypospolitej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(Z wnioskiem o wydanie przedłużenia zezwolenia na pracę sezonową może wystąpić podmiot, który powierzał wykonywanie pracy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cudzoziemcowi na podstawie zezwolenia na pracę sezonową, lub inny podmiot zamierzający powierzyć wykonywanie pracy sezonowej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cudzoziemcowi).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 w:rsidRPr="00D3746F">
        <w:rPr>
          <w:rFonts w:ascii="Calibri,Bold" w:hAnsi="Calibri,Bold" w:cs="Calibri,Bold"/>
          <w:b/>
          <w:bCs/>
          <w:sz w:val="18"/>
          <w:szCs w:val="18"/>
        </w:rPr>
        <w:t>1. INFORMACJE DOTYCZĄCE PODMIOTU POWIERZAJĄCEGO WYKONYWANIE PRACY CUDZOZIEMCOWI</w:t>
      </w:r>
    </w:p>
    <w:p w:rsidR="00D3746F" w:rsidRP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,Italic" w:hAnsi="Calibri,Italic" w:cs="Calibri,Italic"/>
          <w:i/>
          <w:iCs/>
          <w:sz w:val="16"/>
          <w:szCs w:val="16"/>
        </w:rPr>
        <w:t>(łącznie z krajem)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Liczba osób wykonujących pracę na rzecz podmiotu powierzającego wykonywanie pracy cudzoziemcowi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Calibri" w:cs="TimesNewRoman"/>
          <w:sz w:val="20"/>
          <w:szCs w:val="20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1.10. Symbol </w:t>
      </w:r>
      <w:proofErr w:type="spellStart"/>
      <w:r>
        <w:rPr>
          <w:rFonts w:ascii="Calibri" w:hAnsi="Calibri" w:cs="Calibri"/>
          <w:sz w:val="18"/>
          <w:szCs w:val="18"/>
        </w:rPr>
        <w:t>PKD</w:t>
      </w:r>
      <w:proofErr w:type="spellEnd"/>
      <w:r>
        <w:rPr>
          <w:rFonts w:ascii="Calibri" w:hAnsi="Calibri" w:cs="Calibri"/>
          <w:sz w:val="18"/>
          <w:szCs w:val="18"/>
        </w:rPr>
        <w:t xml:space="preserve"> oraz opis podklasy działalności podmiotu powierzającego wykonywanie pracy cudzoziemcowi związanej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wykonywaniem pracy sezonowej przez cudzoziemca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1.11. Informacje dotyczące powierzenia pracy sezonowej danemu cudzoziemcowi w przeszłości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Czy podmiot występujący z wnioskiem powierzał wykonywanie pracy danemu cudzoziemcowi w bieżącym roku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kalendarzowym?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        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Czy podmiot występujący z wnioskiem powierzał pracę danemu cudzoziemcowi w ciągu ostatnich 5 lat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poprzedzających datę złożenia wniosku na podstawie zezwolenia na pracę sezonową lub przedłużenia zezwolenia na pracę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     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:rsidR="003E36A6" w:rsidRDefault="003E36A6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lastRenderedPageBreak/>
        <w:t>2. INFORMACJE DOTYCZĄCE CUDZOZIEMCA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kobieta                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                  Data ważności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                  ……………………………………………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Polskiej: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Tak         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Nie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pole, jeżeli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„Tak”)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wiza wydana w celu pracy sezonowe</w:t>
      </w:r>
      <w:r>
        <w:rPr>
          <w:rFonts w:ascii="Calibri" w:hAnsi="Calibri" w:cs="Calibri"/>
          <w:sz w:val="18"/>
          <w:szCs w:val="18"/>
        </w:rPr>
        <w:tab/>
        <w:t xml:space="preserve">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ruch bezwizowy w związku z wnioskiem wpisanym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inne</w:t>
      </w:r>
    </w:p>
    <w:p w:rsidR="00D3746F" w:rsidRDefault="00D3746F" w:rsidP="003E36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do ewidencji wniosków w sprawie pracy sezonowej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2.7.4. Data pierwszego wjazdu cudzoziemca na terytorium państw strefy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na podstawie wizy wydanej w celu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albo w ramach ruchu bezwizowego w związku z wnioskiem wpisanym do ewidencji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 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2.7.5. Aktualny adres zakwaterowania cudzoziemca na terytorium Rzeczypospolitej Polskiej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złotych)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gdy urlop nie przysługuje, wpisać „nie dotyczy”) 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Okres, w którym podmiot powierzający wykonywanie pracy cudzoziemcowi powierzy wykonywanie pracy sezonowej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 xml:space="preserve">) ................................................... </w:t>
      </w:r>
      <w:r w:rsidR="00D5318E">
        <w:rPr>
          <w:rFonts w:ascii="Calibri" w:hAnsi="Calibri" w:cs="Calibri"/>
          <w:sz w:val="18"/>
          <w:szCs w:val="18"/>
        </w:rPr>
        <w:t xml:space="preserve">                       </w:t>
      </w:r>
      <w:r>
        <w:rPr>
          <w:rFonts w:ascii="Calibri" w:hAnsi="Calibri" w:cs="Calibri"/>
          <w:sz w:val="18"/>
          <w:szCs w:val="18"/>
        </w:rPr>
        <w:t>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</w:t>
      </w:r>
    </w:p>
    <w:p w:rsidR="003E36A6" w:rsidRDefault="003E36A6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C6981" w:rsidRDefault="003C6981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C6981" w:rsidRDefault="003C6981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:rsidR="00D5318E" w:rsidRDefault="00D5318E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:rsidR="00D5318E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5318E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5318E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5318E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5318E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5318E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5318E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5318E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5318E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OŚWIADCZENIE PODMIOTU POWIERZAJĄCEGO WYKONYWANIE PRACY CUDZOZIEMCOWI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:rsidR="00D5318E" w:rsidRDefault="00D5318E" w:rsidP="00D374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:rsidR="00D5318E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:rsidR="00D5318E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:rsidR="00D5318E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:rsidR="00D5318E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:rsidR="00D5318E" w:rsidRDefault="00D5318E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:rsidR="00D5318E" w:rsidRDefault="00D5318E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D5318E" w:rsidRDefault="00D5318E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D5318E" w:rsidRDefault="00D5318E" w:rsidP="00D374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D5318E" w:rsidRDefault="00D5318E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funkcja (np. członek zarządu, prokurent)</w:t>
      </w:r>
    </w:p>
    <w:p w:rsidR="00D5318E" w:rsidRDefault="00D5318E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5318E" w:rsidRDefault="00D5318E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</w:t>
      </w:r>
    </w:p>
    <w:p w:rsidR="003C6981" w:rsidRDefault="003C6981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C6981" w:rsidRDefault="003C6981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5318E" w:rsidRDefault="00D5318E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3746F" w:rsidRDefault="00D3746F" w:rsidP="00D5318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pracy, zwanej dalej „ustawą”.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W przypadku gdy wniosek został wypełniony w związku z pracą cudzoziemca, który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nie wjechał </w:t>
      </w:r>
      <w:r>
        <w:rPr>
          <w:rFonts w:ascii="Calibri" w:hAnsi="Calibri" w:cs="Calibri"/>
          <w:sz w:val="18"/>
          <w:szCs w:val="18"/>
        </w:rPr>
        <w:t>na terytorium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Rzeczypospolitej Polskiej na podstawie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wizy wydanej w celu wykonywania pracy sezonowej </w:t>
      </w:r>
      <w:r>
        <w:rPr>
          <w:rFonts w:ascii="Calibri" w:hAnsi="Calibri" w:cs="Calibri"/>
          <w:sz w:val="18"/>
          <w:szCs w:val="18"/>
        </w:rPr>
        <w:t xml:space="preserve">lub w ramach </w:t>
      </w:r>
      <w:r>
        <w:rPr>
          <w:rFonts w:ascii="Calibri,Bold" w:hAnsi="Calibri,Bold" w:cs="Calibri,Bold"/>
          <w:b/>
          <w:bCs/>
          <w:sz w:val="18"/>
          <w:szCs w:val="18"/>
        </w:rPr>
        <w:t>ruchu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bezwizowego </w:t>
      </w:r>
      <w:r>
        <w:rPr>
          <w:rFonts w:ascii="Calibri" w:hAnsi="Calibri" w:cs="Calibri"/>
          <w:sz w:val="18"/>
          <w:szCs w:val="18"/>
        </w:rPr>
        <w:t xml:space="preserve">w związku z wnioskiem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wpisanym do ewidencji </w:t>
      </w:r>
      <w:r>
        <w:rPr>
          <w:rFonts w:ascii="Calibri" w:hAnsi="Calibri" w:cs="Calibri"/>
          <w:sz w:val="18"/>
          <w:szCs w:val="18"/>
        </w:rPr>
        <w:t xml:space="preserve">wniosków w sprawie pracy sezonowej, </w:t>
      </w:r>
      <w:r>
        <w:rPr>
          <w:rFonts w:ascii="Calibri,Bold" w:hAnsi="Calibri,Bold" w:cs="Calibri,Bold"/>
          <w:b/>
          <w:bCs/>
          <w:sz w:val="18"/>
          <w:szCs w:val="18"/>
        </w:rPr>
        <w:t>odmawia się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wszczęcia postępowania </w:t>
      </w:r>
      <w:r>
        <w:rPr>
          <w:rFonts w:ascii="Calibri" w:hAnsi="Calibri" w:cs="Calibri"/>
          <w:sz w:val="18"/>
          <w:szCs w:val="18"/>
        </w:rPr>
        <w:t>w sprawie udzielenia przedłużenia zezwolenia na pracę sezonową (art. 88u ust. 2 ustawy).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Przed wypełnieniem wniosku należy dokładnie zapoznać się z treścią poszczególnych punktów wniosku.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Należy wypełnić wszystkie punkty wniosku. W przypadku gdy punkt wniosku nie dotyczy podmiotu powierzającego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Wniosek należy wypełnić czytelnie, w języku polskim.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Przedłużenie zezwolenia na pracę sezonową wydaje się na okres, który łącznie z okresem pobytu cudzoziemca w celu</w:t>
      </w:r>
    </w:p>
    <w:p w:rsidR="00D3746F" w:rsidRDefault="00D3746F" w:rsidP="00D374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wykonywania pracy sezonowej, liczonym od dnia pierwszego wjazdu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</w:t>
      </w:r>
    </w:p>
    <w:p w:rsidR="002D4E98" w:rsidRDefault="00D3746F" w:rsidP="00D3746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roku kalendarzowym, nie jest dłuższy niż 9 miesięcy w ciągu roku kalendarzowego (art. 88u ust. 3 ustawy).</w:t>
      </w:r>
    </w:p>
    <w:p w:rsidR="003E36A6" w:rsidRDefault="003E36A6" w:rsidP="00D3746F"/>
    <w:p w:rsidR="003E36A6" w:rsidRDefault="003E36A6" w:rsidP="00D3746F"/>
    <w:p w:rsidR="003E36A6" w:rsidRDefault="003E36A6" w:rsidP="00D3746F"/>
    <w:p w:rsidR="003E36A6" w:rsidRDefault="003E36A6" w:rsidP="00D3746F"/>
    <w:p w:rsidR="003E36A6" w:rsidRDefault="003E36A6" w:rsidP="00D3746F"/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Podmiot powierzający wykonywanie pracy cudzoziemcowi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(imię i nazwisko/nazwa) ...................................................................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(adres zamieszkania/siedziby) ...........................................................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OŚWIADCZENIE PODMIOTU POWIERZAJĄCEGO WYKONYWANIE PRACY CUDZOZIEMCOWI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DOTYCZĄCE OKOLICZNOŚCI, O KTÓRYCH MOWA W ART. 88J UST. 1 PKT 3–7 USTAWY Z DNIA 20 KWIETNIA 2004 </w:t>
      </w:r>
      <w:proofErr w:type="spellStart"/>
      <w:r>
        <w:rPr>
          <w:rFonts w:ascii="Calibri,Bold" w:hAnsi="Calibri,Bold" w:cs="Calibri,Bold"/>
          <w:b/>
          <w:bCs/>
          <w:sz w:val="18"/>
          <w:szCs w:val="18"/>
        </w:rPr>
        <w:t>R.O</w:t>
      </w:r>
      <w:proofErr w:type="spellEnd"/>
      <w:r>
        <w:rPr>
          <w:rFonts w:ascii="Calibri,Bold" w:hAnsi="Calibri,Bold" w:cs="Calibri,Bold"/>
          <w:b/>
          <w:bCs/>
          <w:sz w:val="18"/>
          <w:szCs w:val="18"/>
        </w:rPr>
        <w:t xml:space="preserve"> PROMOCJI ZATRUDNIENIA I INSTYTUCJACH RYNKU PRACY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6 czerwca 1997 r. </w:t>
      </w:r>
      <w:r>
        <w:rPr>
          <w:rFonts w:ascii="Calibri" w:hAnsi="Calibri" w:cs="Calibri"/>
          <w:sz w:val="18"/>
          <w:szCs w:val="18"/>
        </w:rPr>
        <w:t xml:space="preserve">–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Kodeks karny </w:t>
      </w:r>
      <w:r>
        <w:rPr>
          <w:rFonts w:ascii="Calibri" w:hAnsi="Calibri" w:cs="Calibri"/>
          <w:sz w:val="18"/>
          <w:szCs w:val="18"/>
        </w:rPr>
        <w:t>(Dz. U. z 2022 r. poz. 1138).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prawomocnie ukarany(-na) za wykroczenie określone w art. 120 ust. 3–5 ustawy z dnia 20 kwietnia 2004 r. o promocji zatrudnienia i instytucjach rynku pracy;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w ciągu dwóch lat od uznania za winnego popełnienia czynu, o którym mowa w art. 120 ust. 1 ustawy z dnia 20 kwietnia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2004 r. o promocji zatrudnienia i instytucjach rynku pracy,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ponownie prawomocnie ukarany(-na) za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podobne wykroczenie;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218–221 ustawy z dnia 6 czerwca 1997 r. – Kodeks karny;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270–275 ustawy z dnia 6 czerwca 1997 r. – Kodeks karny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związku z postępowaniem o wydanie zezwolenia na pracę, jak również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jest/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czynu;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czynu, o którym mowa w art. 189a ustawy z dnia 6 czerwca 1997 r. –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Kodeks karny, lub w innym państwie na podstawie przepisów Protokołu o zapobieganiu, zwalczaniu oraz karaniu za handel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ludźmi, w szczególności kobietami i dziećmi, uzupełniającego Konwencję Narodów Zjednoczonych przeciwko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międzynarodowej przestępczości zorganizowanej, jak również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jest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czynu.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 ..............................................................    ...............................................................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ind w:left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(miejscowość, data)                                               (imię i nazwisko)                   (podpis podmiotu powierzającego</w:t>
      </w:r>
      <w:r>
        <w:rPr>
          <w:rFonts w:ascii="Calibri,Italic" w:hAnsi="Calibri,Italic" w:cs="Calibri,Italic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wykonywanie pracy cudzoziemcowi)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1. Oświadczenie składa podmiot powierzający wykonywanie pracy cudzoziemcowi, który występuje z wnioskiem o: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wydanie zezwolenia na pracę,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wydanie zezwolenia na pracę sezonową,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c) wydanie przedłużenia zezwolenia na pracę,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d) wydanie przedłużenia zezwolenia na pracę sezonową.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prokurentem podmiotu powierzającego wykonywanie pracy cudzoziemcowi.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3. Pkt 4 oświadczenia nie wypełnia się w przypadku: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wniosku o wydanie zezwolenia na pracę sezonową,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wniosku o wydanie przedłużenia zezwolenia na pracę sezonową.</w:t>
      </w: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3E36A6" w:rsidRDefault="003E36A6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pole.</w:t>
      </w:r>
    </w:p>
    <w:p w:rsidR="00C01762" w:rsidRDefault="00C01762" w:rsidP="00C01762">
      <w:pPr>
        <w:jc w:val="both"/>
        <w:rPr>
          <w:rFonts w:ascii="Times New Roman" w:hAnsi="Times New Roman"/>
          <w:sz w:val="18"/>
          <w:szCs w:val="18"/>
        </w:rPr>
      </w:pPr>
    </w:p>
    <w:p w:rsidR="00C01762" w:rsidRDefault="00C01762" w:rsidP="00C0176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KLAUZULA INFORMACYJNA </w:t>
      </w:r>
      <w:proofErr w:type="spellStart"/>
      <w:r>
        <w:rPr>
          <w:rFonts w:ascii="Times New Roman" w:hAnsi="Times New Roman"/>
          <w:b/>
          <w:sz w:val="18"/>
          <w:szCs w:val="18"/>
        </w:rPr>
        <w:t>RODO</w:t>
      </w:r>
      <w:proofErr w:type="spellEnd"/>
    </w:p>
    <w:p w:rsidR="00C01762" w:rsidRDefault="00C01762" w:rsidP="00C01762">
      <w:pPr>
        <w:jc w:val="both"/>
        <w:rPr>
          <w:rFonts w:ascii="Times New Roman" w:hAnsi="Times New Roman"/>
          <w:b/>
          <w:sz w:val="18"/>
          <w:szCs w:val="18"/>
        </w:rPr>
      </w:pPr>
    </w:p>
    <w:p w:rsidR="00C01762" w:rsidRDefault="00C01762" w:rsidP="00C01762">
      <w:pPr>
        <w:jc w:val="both"/>
        <w:rPr>
          <w:rFonts w:ascii="Times New Roman" w:hAnsi="Times New Roman"/>
          <w:sz w:val="18"/>
          <w:szCs w:val="18"/>
        </w:rPr>
      </w:pPr>
    </w:p>
    <w:p w:rsidR="00C01762" w:rsidRDefault="00C01762" w:rsidP="00C017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Zgodnie z art. 13 ust. 1 i 2 rozporządzenia Parlamentu Europejskiego i Rady(UE) 2016/679 z dnia 27.04.2016r. w sprawie ochrony osób fizycznych w związku z przetwarzaniem danych osobowych i w sprawie swobodnego przepływu takich danych oraz uchylenia dyrektywy 95/46/WE(Dz. Urz. UE L 119/1    z 04.05.2016r.) zwanego dalej </w:t>
      </w:r>
      <w:proofErr w:type="spellStart"/>
      <w:r>
        <w:rPr>
          <w:rFonts w:ascii="Times New Roman" w:hAnsi="Times New Roman"/>
          <w:sz w:val="18"/>
          <w:szCs w:val="18"/>
        </w:rPr>
        <w:t>RODO</w:t>
      </w:r>
      <w:proofErr w:type="spellEnd"/>
      <w:r>
        <w:rPr>
          <w:rFonts w:ascii="Times New Roman" w:hAnsi="Times New Roman"/>
          <w:sz w:val="18"/>
          <w:szCs w:val="18"/>
        </w:rPr>
        <w:t>, Powiatowy Urząd Pracy w Gryficach informuje, że:</w:t>
      </w:r>
    </w:p>
    <w:p w:rsidR="00C01762" w:rsidRDefault="00C01762" w:rsidP="00C01762">
      <w:pPr>
        <w:jc w:val="both"/>
        <w:rPr>
          <w:rFonts w:ascii="Times New Roman" w:hAnsi="Times New Roman"/>
          <w:sz w:val="18"/>
          <w:szCs w:val="18"/>
        </w:rPr>
      </w:pPr>
    </w:p>
    <w:p w:rsidR="00C01762" w:rsidRDefault="00C01762" w:rsidP="00C0176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danych osobowych Pani/Pana/Państwa danych osobowych jest Powiatowy Urząd Pracy  w Gryficach z siedzibą ul. Koszarowa 4, 72-300 Gryfice;</w:t>
      </w:r>
    </w:p>
    <w:p w:rsidR="00C01762" w:rsidRDefault="00C01762" w:rsidP="00C0176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Powiatowym Urzędzie Pracy w Gryficach jest Inspektor ochrony danych, tel. 913843506,      lub e-mail: iod@pupgryfice.pl;</w:t>
      </w:r>
    </w:p>
    <w:p w:rsidR="00C01762" w:rsidRDefault="00C01762" w:rsidP="00C0176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Pani/Pana/Państwa dane osobowe będą przetwarzane w celu realizacji zadań wynikających z ustawy z dnia 20.04.2004r. o promocji zatrudnienia  i instytucjach rynku pracy (tekst jedn. Dz.U. z 202</w:t>
      </w:r>
      <w:r w:rsidR="0029483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r. poz. </w:t>
      </w:r>
      <w:r w:rsidR="0029483D">
        <w:rPr>
          <w:rFonts w:ascii="Times New Roman" w:hAnsi="Times New Roman"/>
          <w:sz w:val="18"/>
          <w:szCs w:val="18"/>
        </w:rPr>
        <w:t>690</w:t>
      </w:r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poźn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zm.), na podstawie art. 6 ust. 1 lit. </w:t>
      </w:r>
      <w:proofErr w:type="spellStart"/>
      <w:r>
        <w:rPr>
          <w:rFonts w:ascii="Times New Roman" w:hAnsi="Times New Roman"/>
          <w:sz w:val="18"/>
          <w:szCs w:val="18"/>
        </w:rPr>
        <w:t>b,c,f</w:t>
      </w:r>
      <w:proofErr w:type="spellEnd"/>
      <w:r>
        <w:rPr>
          <w:rFonts w:ascii="Times New Roman" w:hAnsi="Times New Roman"/>
          <w:sz w:val="18"/>
          <w:szCs w:val="18"/>
        </w:rPr>
        <w:t xml:space="preserve"> oraz art. 9 ust.2 </w:t>
      </w:r>
      <w:proofErr w:type="spellStart"/>
      <w:r>
        <w:rPr>
          <w:rFonts w:ascii="Times New Roman" w:hAnsi="Times New Roman"/>
          <w:sz w:val="18"/>
          <w:szCs w:val="18"/>
        </w:rPr>
        <w:t>lit.b,f,g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RODO</w:t>
      </w:r>
      <w:proofErr w:type="spellEnd"/>
      <w:r>
        <w:rPr>
          <w:rFonts w:ascii="Times New Roman" w:hAnsi="Times New Roman"/>
          <w:sz w:val="18"/>
          <w:szCs w:val="18"/>
        </w:rPr>
        <w:t>;</w:t>
      </w:r>
    </w:p>
    <w:p w:rsidR="00C01762" w:rsidRDefault="00C01762" w:rsidP="00C0176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Odbiorcami Pani/Pana/Państwa danych osobowych będą podmioty upoważnione na podstawie przepisów prawa oraz z którymi zawarto umowę powierzenia danych lub na podstawie innego instrumentu prawnego;</w:t>
      </w:r>
    </w:p>
    <w:p w:rsidR="00C01762" w:rsidRDefault="00C01762" w:rsidP="00C0176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będą przechowywane zgodnie z obowiązującym terminem przechowywania dokumentacji określonym w Jednolitym Rzeczowym Wykazie Akt, w przypadku projektów unijnych zgodnie z warunkami umowy;</w:t>
      </w:r>
    </w:p>
    <w:p w:rsidR="00C01762" w:rsidRDefault="00C01762" w:rsidP="00C0176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Posiada Pani/Pan/Państwo prawo do żądania od Administratora dostępu do danych osobowych, prawo do ich sprostowania lub ograniczenia przetwarzania;</w:t>
      </w:r>
    </w:p>
    <w:p w:rsidR="00C01762" w:rsidRDefault="00C01762" w:rsidP="00C0176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 Pani/Pan/Państwo prawo wniesienia skargi do organu nadzorczego gdy uzna Pani/Pan/Państwo, że przetwarzanie danych osobowych dotyczących Pani/Pana/Państwa narusza </w:t>
      </w:r>
      <w:proofErr w:type="spellStart"/>
      <w:r>
        <w:rPr>
          <w:rFonts w:ascii="Times New Roman" w:hAnsi="Times New Roman"/>
          <w:sz w:val="18"/>
          <w:szCs w:val="18"/>
        </w:rPr>
        <w:t>RODO</w:t>
      </w:r>
      <w:proofErr w:type="spellEnd"/>
      <w:r>
        <w:rPr>
          <w:rFonts w:ascii="Times New Roman" w:hAnsi="Times New Roman"/>
          <w:sz w:val="18"/>
          <w:szCs w:val="18"/>
        </w:rPr>
        <w:t>;</w:t>
      </w:r>
    </w:p>
    <w:p w:rsidR="00C01762" w:rsidRDefault="00C01762" w:rsidP="00C0176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nie będą przekazywane do państw trzecich;</w:t>
      </w:r>
    </w:p>
    <w:p w:rsidR="00C01762" w:rsidRDefault="00C01762" w:rsidP="00C0176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danych osobowych w zakresie wymaganym ustawodawstwem - ustawa z dnia 20.04.2004r. o promocji zatrudnienia i instytucjach rynku pracy (tekst jedn. Dz.U. z 202</w:t>
      </w:r>
      <w:r w:rsidR="0029483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r. poz. </w:t>
      </w:r>
      <w:r w:rsidR="0029483D">
        <w:rPr>
          <w:rFonts w:ascii="Times New Roman" w:hAnsi="Times New Roman"/>
          <w:sz w:val="18"/>
          <w:szCs w:val="18"/>
        </w:rPr>
        <w:t>690</w:t>
      </w:r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poźn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jest obligatoryjne. Konsekwencją niepodania danych będzie brak możliwości realizacji zadań wynikających z ustawy o promocji zatrudnienia i instytucjach rynku pracy; </w:t>
      </w:r>
    </w:p>
    <w:p w:rsidR="00C01762" w:rsidRDefault="00C01762" w:rsidP="00C0176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Pani/Pana/Państwa  dane będą przetwarzane w sposób zautomatyzowany. Zautomatyzowane podejmowanie decyzji  będzie odbywało się na zasadach określonych w ustawie z dnia 20.04.2004r. o promocji zatrudnienia i instytucjach rynku pracy (tekst jedn. Dz.U. z 202</w:t>
      </w:r>
      <w:r w:rsidR="006133FB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r. poz. </w:t>
      </w:r>
      <w:r w:rsidR="006133FB">
        <w:rPr>
          <w:rFonts w:ascii="Times New Roman" w:hAnsi="Times New Roman"/>
          <w:sz w:val="18"/>
          <w:szCs w:val="18"/>
        </w:rPr>
        <w:t>690</w:t>
      </w:r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poźn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zm.). </w:t>
      </w:r>
    </w:p>
    <w:p w:rsidR="00C01762" w:rsidRDefault="00C01762" w:rsidP="00C01762">
      <w:pPr>
        <w:jc w:val="both"/>
        <w:rPr>
          <w:rFonts w:ascii="Times New Roman" w:hAnsi="Times New Roman"/>
          <w:sz w:val="18"/>
          <w:szCs w:val="18"/>
        </w:rPr>
      </w:pPr>
    </w:p>
    <w:p w:rsidR="00C01762" w:rsidRDefault="00C01762" w:rsidP="00C01762">
      <w:pPr>
        <w:jc w:val="both"/>
        <w:rPr>
          <w:rFonts w:ascii="Times New Roman" w:hAnsi="Times New Roman"/>
          <w:sz w:val="18"/>
          <w:szCs w:val="18"/>
        </w:rPr>
      </w:pPr>
    </w:p>
    <w:p w:rsidR="00C01762" w:rsidRDefault="00C01762" w:rsidP="00C017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Pełna treść klauzuli informacyjnej dotyczącej obowiązków administratora PUP w Gryficach zamieszczona jest na stronie </w:t>
      </w:r>
      <w:proofErr w:type="spellStart"/>
      <w:r>
        <w:rPr>
          <w:rFonts w:ascii="Times New Roman" w:hAnsi="Times New Roman"/>
          <w:sz w:val="18"/>
          <w:szCs w:val="18"/>
        </w:rPr>
        <w:t>BIP</w:t>
      </w:r>
      <w:proofErr w:type="spellEnd"/>
      <w:r>
        <w:rPr>
          <w:rFonts w:ascii="Times New Roman" w:hAnsi="Times New Roman"/>
          <w:sz w:val="18"/>
          <w:szCs w:val="18"/>
        </w:rPr>
        <w:t>, w zakładce podstawowe dane podmiotu oraz na tablicy ogłoszeń tutejszego urzędu.</w:t>
      </w:r>
    </w:p>
    <w:p w:rsidR="00C01762" w:rsidRDefault="00C01762" w:rsidP="00C01762">
      <w:pPr>
        <w:jc w:val="both"/>
        <w:rPr>
          <w:rFonts w:ascii="Times New Roman" w:hAnsi="Times New Roman"/>
          <w:sz w:val="18"/>
          <w:szCs w:val="18"/>
        </w:rPr>
      </w:pPr>
    </w:p>
    <w:p w:rsidR="00C01762" w:rsidRDefault="00C01762" w:rsidP="00C01762">
      <w:pPr>
        <w:jc w:val="both"/>
        <w:rPr>
          <w:rFonts w:ascii="Times New Roman" w:hAnsi="Times New Roman"/>
          <w:sz w:val="18"/>
          <w:szCs w:val="18"/>
        </w:rPr>
      </w:pPr>
    </w:p>
    <w:p w:rsidR="00C01762" w:rsidRDefault="00C01762" w:rsidP="00C017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Zapoznałem/</w:t>
      </w:r>
      <w:proofErr w:type="spellStart"/>
      <w:r>
        <w:rPr>
          <w:rFonts w:ascii="Times New Roman" w:hAnsi="Times New Roman"/>
          <w:sz w:val="18"/>
          <w:szCs w:val="18"/>
        </w:rPr>
        <w:t>am</w:t>
      </w:r>
      <w:proofErr w:type="spellEnd"/>
      <w:r>
        <w:rPr>
          <w:rFonts w:ascii="Times New Roman" w:hAnsi="Times New Roman"/>
          <w:sz w:val="18"/>
          <w:szCs w:val="18"/>
        </w:rPr>
        <w:t xml:space="preserve"> się: </w:t>
      </w:r>
    </w:p>
    <w:p w:rsidR="00C01762" w:rsidRDefault="00C01762" w:rsidP="00C01762">
      <w:pPr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C01762" w:rsidRDefault="00C01762" w:rsidP="00C01762">
      <w:pPr>
        <w:jc w:val="both"/>
        <w:rPr>
          <w:rFonts w:ascii="Times New Roman" w:hAnsi="Times New Roman"/>
          <w:sz w:val="18"/>
          <w:szCs w:val="18"/>
        </w:rPr>
      </w:pPr>
    </w:p>
    <w:p w:rsidR="00C01762" w:rsidRDefault="00C01762" w:rsidP="00C01762">
      <w:pPr>
        <w:jc w:val="both"/>
        <w:rPr>
          <w:rFonts w:ascii="Times New Roman" w:hAnsi="Times New Roman"/>
          <w:sz w:val="18"/>
          <w:szCs w:val="18"/>
        </w:rPr>
      </w:pPr>
    </w:p>
    <w:p w:rsidR="00C01762" w:rsidRDefault="00C01762" w:rsidP="00C017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Data…………………………...                                           Podpis………………………</w:t>
      </w:r>
    </w:p>
    <w:p w:rsidR="00C01762" w:rsidRDefault="00C01762" w:rsidP="00C01762">
      <w:pPr>
        <w:jc w:val="both"/>
        <w:rPr>
          <w:rFonts w:ascii="Times New Roman" w:hAnsi="Times New Roman"/>
          <w:sz w:val="18"/>
          <w:szCs w:val="18"/>
        </w:rPr>
      </w:pPr>
    </w:p>
    <w:p w:rsidR="00C01762" w:rsidRDefault="00C01762" w:rsidP="00C01762">
      <w:pPr>
        <w:jc w:val="both"/>
        <w:rPr>
          <w:rFonts w:ascii="Times New Roman" w:hAnsi="Times New Roman"/>
          <w:sz w:val="18"/>
          <w:szCs w:val="18"/>
        </w:rPr>
      </w:pPr>
    </w:p>
    <w:p w:rsidR="00C01762" w:rsidRPr="003E36A6" w:rsidRDefault="00C01762" w:rsidP="003E36A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sectPr w:rsidR="00C01762" w:rsidRPr="003E3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37" w:rsidRDefault="00B52C37" w:rsidP="003E36A6">
      <w:pPr>
        <w:spacing w:after="0" w:line="240" w:lineRule="auto"/>
      </w:pPr>
      <w:r>
        <w:separator/>
      </w:r>
    </w:p>
  </w:endnote>
  <w:endnote w:type="continuationSeparator" w:id="0">
    <w:p w:rsidR="00B52C37" w:rsidRDefault="00B52C37" w:rsidP="003E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A6" w:rsidRDefault="003E36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168589"/>
      <w:docPartObj>
        <w:docPartGallery w:val="Page Numbers (Bottom of Page)"/>
        <w:docPartUnique/>
      </w:docPartObj>
    </w:sdtPr>
    <w:sdtEndPr/>
    <w:sdtContent>
      <w:p w:rsidR="003E36A6" w:rsidRDefault="003E36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3FB">
          <w:rPr>
            <w:noProof/>
          </w:rPr>
          <w:t>5</w:t>
        </w:r>
        <w:r>
          <w:fldChar w:fldCharType="end"/>
        </w:r>
      </w:p>
    </w:sdtContent>
  </w:sdt>
  <w:p w:rsidR="003E36A6" w:rsidRDefault="003E36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A6" w:rsidRDefault="003E36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37" w:rsidRDefault="00B52C37" w:rsidP="003E36A6">
      <w:pPr>
        <w:spacing w:after="0" w:line="240" w:lineRule="auto"/>
      </w:pPr>
      <w:r>
        <w:separator/>
      </w:r>
    </w:p>
  </w:footnote>
  <w:footnote w:type="continuationSeparator" w:id="0">
    <w:p w:rsidR="00B52C37" w:rsidRDefault="00B52C37" w:rsidP="003E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A6" w:rsidRDefault="003E36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A6" w:rsidRDefault="003E36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A6" w:rsidRDefault="003E36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6F"/>
    <w:rsid w:val="0029483D"/>
    <w:rsid w:val="002D4E98"/>
    <w:rsid w:val="003C6981"/>
    <w:rsid w:val="003E36A6"/>
    <w:rsid w:val="00550F19"/>
    <w:rsid w:val="006133FB"/>
    <w:rsid w:val="00B52C37"/>
    <w:rsid w:val="00B8772F"/>
    <w:rsid w:val="00C01762"/>
    <w:rsid w:val="00D3746F"/>
    <w:rsid w:val="00D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015D8-491F-4AF4-9791-3BE3DB88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6A6"/>
  </w:style>
  <w:style w:type="paragraph" w:styleId="Stopka">
    <w:name w:val="footer"/>
    <w:basedOn w:val="Normalny"/>
    <w:link w:val="StopkaZnak"/>
    <w:uiPriority w:val="99"/>
    <w:unhideWhenUsed/>
    <w:rsid w:val="003E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3132</Words>
  <Characters>18798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Gniewek</dc:creator>
  <cp:lastModifiedBy>Agnieszka Bienek</cp:lastModifiedBy>
  <cp:revision>7</cp:revision>
  <dcterms:created xsi:type="dcterms:W3CDTF">2022-07-28T09:41:00Z</dcterms:created>
  <dcterms:modified xsi:type="dcterms:W3CDTF">2022-08-02T07:58:00Z</dcterms:modified>
</cp:coreProperties>
</file>